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3BA" w:rsidRPr="001D7D89" w:rsidRDefault="00CA13BA" w:rsidP="00CA13BA">
      <w:pPr>
        <w:spacing w:after="0"/>
        <w:jc w:val="right"/>
        <w:rPr>
          <w:rFonts w:ascii="Times New Roman" w:hAnsi="Times New Roman"/>
          <w:b/>
          <w:i/>
          <w:sz w:val="24"/>
          <w:szCs w:val="24"/>
          <w:lang w:eastAsia="en-US"/>
        </w:rPr>
      </w:pPr>
      <w:bookmarkStart w:id="0" w:name="_GoBack"/>
      <w:bookmarkEnd w:id="0"/>
      <w:r w:rsidRPr="00E13563">
        <w:rPr>
          <w:rFonts w:ascii="Times New Roman" w:hAnsi="Times New Roman"/>
          <w:b/>
          <w:i/>
        </w:rPr>
        <w:t xml:space="preserve">к ПООП по </w:t>
      </w:r>
      <w:r w:rsidRPr="00E13563">
        <w:rPr>
          <w:rFonts w:ascii="Times New Roman" w:hAnsi="Times New Roman"/>
          <w:i/>
        </w:rPr>
        <w:t>специальности</w:t>
      </w:r>
      <w:r w:rsidRPr="00E13563">
        <w:rPr>
          <w:rFonts w:ascii="Times New Roman" w:hAnsi="Times New Roman"/>
          <w:b/>
          <w:i/>
        </w:rPr>
        <w:br/>
      </w:r>
      <w:r w:rsidRPr="001D7D89">
        <w:rPr>
          <w:rFonts w:ascii="Times New Roman" w:hAnsi="Times New Roman"/>
          <w:b/>
          <w:i/>
          <w:sz w:val="24"/>
          <w:szCs w:val="24"/>
          <w:lang w:eastAsia="en-US"/>
        </w:rPr>
        <w:t xml:space="preserve">08.02.01Строительство и эксплуатация </w:t>
      </w:r>
    </w:p>
    <w:p w:rsidR="00CA13BA" w:rsidRPr="001D7D89" w:rsidRDefault="00CA13BA" w:rsidP="00CA13BA">
      <w:pPr>
        <w:spacing w:after="0"/>
        <w:jc w:val="right"/>
        <w:rPr>
          <w:rFonts w:ascii="Times New Roman" w:hAnsi="Times New Roman"/>
          <w:b/>
          <w:sz w:val="24"/>
          <w:szCs w:val="24"/>
          <w:lang w:eastAsia="en-US"/>
        </w:rPr>
      </w:pPr>
      <w:r w:rsidRPr="001D7D89">
        <w:rPr>
          <w:rFonts w:ascii="Times New Roman" w:hAnsi="Times New Roman"/>
          <w:b/>
          <w:i/>
          <w:sz w:val="24"/>
          <w:szCs w:val="24"/>
          <w:lang w:eastAsia="en-US"/>
        </w:rPr>
        <w:t>зданий и сооружений</w:t>
      </w: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  <w:r w:rsidRPr="00E13563">
        <w:rPr>
          <w:rFonts w:ascii="Times New Roman" w:hAnsi="Times New Roman"/>
          <w:b/>
          <w:i/>
        </w:rPr>
        <w:t>ПРИМЕРНАЯ ПРОГРАММА УЧЕБНОЙ ДИСЦИПЛИНЫ</w:t>
      </w: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  <w:u w:val="single"/>
        </w:rPr>
      </w:pP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E13563">
        <w:rPr>
          <w:rFonts w:ascii="Times New Roman" w:hAnsi="Times New Roman"/>
          <w:b/>
          <w:i/>
          <w:sz w:val="24"/>
          <w:szCs w:val="24"/>
        </w:rPr>
        <w:t>«Информационные технологии в профессиональной деятельности»</w:t>
      </w: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p w:rsidR="00CA13BA" w:rsidRPr="00E13563" w:rsidRDefault="00CA13BA" w:rsidP="00CA13BA">
      <w:pPr>
        <w:jc w:val="center"/>
        <w:rPr>
          <w:rFonts w:ascii="Times New Roman" w:hAnsi="Times New Roman"/>
          <w:b/>
          <w:i/>
        </w:rPr>
      </w:pPr>
      <w:r w:rsidRPr="00E13563">
        <w:rPr>
          <w:rFonts w:ascii="Times New Roman" w:hAnsi="Times New Roman"/>
          <w:b/>
          <w:bCs/>
          <w:i/>
        </w:rPr>
        <w:t>2018г.</w:t>
      </w:r>
      <w:r w:rsidRPr="00E13563">
        <w:rPr>
          <w:rFonts w:ascii="Times New Roman" w:hAnsi="Times New Roman"/>
          <w:b/>
          <w:bCs/>
          <w:i/>
        </w:rPr>
        <w:br w:type="page"/>
      </w:r>
      <w:r w:rsidRPr="00E13563">
        <w:rPr>
          <w:rFonts w:ascii="Times New Roman" w:hAnsi="Times New Roman"/>
          <w:b/>
          <w:i/>
        </w:rPr>
        <w:lastRenderedPageBreak/>
        <w:t>СОДЕРЖАНИЕ</w:t>
      </w:r>
    </w:p>
    <w:p w:rsidR="00CA13BA" w:rsidRPr="00E13563" w:rsidRDefault="00CA13BA" w:rsidP="00CA13BA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A13BA" w:rsidRPr="00E13563" w:rsidTr="00CA13BA">
        <w:tc>
          <w:tcPr>
            <w:tcW w:w="7501" w:type="dxa"/>
          </w:tcPr>
          <w:p w:rsidR="00CA13BA" w:rsidRPr="00E13563" w:rsidRDefault="00CA13BA" w:rsidP="00CA13BA">
            <w:pPr>
              <w:suppressAutoHyphens/>
              <w:ind w:left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 w:rsidRPr="00E13563">
              <w:rPr>
                <w:rFonts w:ascii="Times New Roman" w:hAnsi="Times New Roman"/>
                <w:b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CA13BA" w:rsidRPr="00E13563" w:rsidRDefault="00CA13BA" w:rsidP="00CA13BA">
            <w:pPr>
              <w:rPr>
                <w:rFonts w:ascii="Times New Roman" w:hAnsi="Times New Roman"/>
                <w:b/>
              </w:rPr>
            </w:pPr>
          </w:p>
        </w:tc>
      </w:tr>
      <w:tr w:rsidR="00CA13BA" w:rsidRPr="00E13563" w:rsidTr="00CA13BA">
        <w:tc>
          <w:tcPr>
            <w:tcW w:w="7501" w:type="dxa"/>
          </w:tcPr>
          <w:p w:rsidR="00CA13BA" w:rsidRPr="00E13563" w:rsidRDefault="00CA13BA" w:rsidP="00CA13BA">
            <w:pPr>
              <w:suppressAutoHyphens/>
              <w:ind w:left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  <w:r w:rsidRPr="00E13563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</w:p>
          <w:p w:rsidR="00CA13BA" w:rsidRPr="00E13563" w:rsidRDefault="00CA13BA" w:rsidP="00CA13BA">
            <w:pPr>
              <w:suppressAutoHyphens/>
              <w:ind w:left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  <w:r w:rsidRPr="00E13563">
              <w:rPr>
                <w:rFonts w:ascii="Times New Roman" w:hAnsi="Times New Roman"/>
                <w:b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CA13BA" w:rsidRPr="00E13563" w:rsidRDefault="00CA13BA" w:rsidP="00CA13BA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CA13BA" w:rsidRPr="00E13563" w:rsidTr="00CA13BA">
        <w:tc>
          <w:tcPr>
            <w:tcW w:w="7501" w:type="dxa"/>
          </w:tcPr>
          <w:p w:rsidR="00CA13BA" w:rsidRPr="00E13563" w:rsidRDefault="00CA13BA" w:rsidP="00CA13BA">
            <w:pPr>
              <w:suppressAutoHyphens/>
              <w:ind w:left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  <w:r w:rsidRPr="00E13563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</w:p>
          <w:p w:rsidR="00CA13BA" w:rsidRPr="00E13563" w:rsidRDefault="00CA13BA" w:rsidP="00CA13BA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CA13BA" w:rsidRPr="00E13563" w:rsidRDefault="00CA13BA" w:rsidP="00CA13BA">
            <w:pPr>
              <w:rPr>
                <w:rFonts w:ascii="Times New Roman" w:hAnsi="Times New Roman"/>
                <w:b/>
              </w:rPr>
            </w:pPr>
          </w:p>
        </w:tc>
      </w:tr>
    </w:tbl>
    <w:p w:rsidR="00CA13BA" w:rsidRPr="00E13563" w:rsidRDefault="00CA13BA" w:rsidP="00CA13BA">
      <w:pPr>
        <w:suppressAutoHyphens/>
        <w:spacing w:after="0"/>
        <w:rPr>
          <w:rFonts w:ascii="Times New Roman" w:hAnsi="Times New Roman"/>
          <w:b/>
          <w:i/>
        </w:rPr>
      </w:pPr>
      <w:r w:rsidRPr="00E13563">
        <w:rPr>
          <w:rFonts w:ascii="Times New Roman" w:hAnsi="Times New Roman"/>
          <w:b/>
          <w:i/>
          <w:u w:val="single"/>
        </w:rPr>
        <w:br w:type="page"/>
      </w:r>
      <w:r w:rsidRPr="00E13563">
        <w:rPr>
          <w:rFonts w:ascii="Times New Roman" w:hAnsi="Times New Roman"/>
          <w:b/>
          <w:i/>
        </w:rPr>
        <w:lastRenderedPageBreak/>
        <w:t>1. ОБЩАЯ ХАРАКТЕРИСТИКА ПРИМЕРНОЙ РАБОЧЕЙ ПРОГРАММЫ УЧЕБНОЙ ДИСЦИПЛИНЫ</w:t>
      </w:r>
      <w:r>
        <w:rPr>
          <w:rFonts w:ascii="Times New Roman" w:hAnsi="Times New Roman"/>
          <w:b/>
          <w:i/>
        </w:rPr>
        <w:t xml:space="preserve"> «</w:t>
      </w:r>
      <w:r w:rsidRPr="00E13563">
        <w:rPr>
          <w:rFonts w:ascii="Times New Roman" w:hAnsi="Times New Roman"/>
          <w:b/>
          <w:sz w:val="24"/>
          <w:szCs w:val="24"/>
        </w:rPr>
        <w:t>Информационные технологии в профессиональной деятельности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CA13BA" w:rsidRPr="00E13563" w:rsidRDefault="00CA13BA" w:rsidP="00CA13BA">
      <w:pPr>
        <w:spacing w:after="0"/>
        <w:rPr>
          <w:rFonts w:ascii="Times New Roman" w:hAnsi="Times New Roman"/>
          <w:i/>
        </w:rPr>
      </w:pPr>
    </w:p>
    <w:p w:rsidR="00CA13BA" w:rsidRPr="00E13563" w:rsidRDefault="00CA13BA" w:rsidP="00CA1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3563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E13563">
        <w:rPr>
          <w:rFonts w:ascii="Times New Roman" w:hAnsi="Times New Roman"/>
          <w:color w:val="000000"/>
          <w:sz w:val="24"/>
          <w:szCs w:val="24"/>
        </w:rPr>
        <w:tab/>
      </w:r>
    </w:p>
    <w:p w:rsidR="00CA13BA" w:rsidRPr="00E13563" w:rsidRDefault="00CA13BA" w:rsidP="00CA13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563">
        <w:rPr>
          <w:rFonts w:ascii="Times New Roman" w:hAnsi="Times New Roman"/>
          <w:color w:val="000000"/>
          <w:sz w:val="24"/>
          <w:szCs w:val="24"/>
        </w:rPr>
        <w:tab/>
      </w:r>
      <w:r w:rsidRPr="00E13563">
        <w:rPr>
          <w:rFonts w:ascii="Times New Roman" w:hAnsi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/>
          <w:sz w:val="24"/>
          <w:szCs w:val="24"/>
        </w:rPr>
        <w:t>«</w:t>
      </w:r>
      <w:r w:rsidRPr="00E13563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</w:t>
      </w:r>
      <w:r w:rsidRPr="00E13563">
        <w:rPr>
          <w:rFonts w:ascii="Times New Roman" w:hAnsi="Times New Roman"/>
          <w:sz w:val="24"/>
          <w:szCs w:val="24"/>
        </w:rPr>
        <w:t>ь</w:t>
      </w:r>
      <w:r w:rsidRPr="00E13563">
        <w:rPr>
          <w:rFonts w:ascii="Times New Roman" w:hAnsi="Times New Roman"/>
          <w:sz w:val="24"/>
          <w:szCs w:val="24"/>
        </w:rPr>
        <w:t>ности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E13563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proofErr w:type="spellStart"/>
      <w:r w:rsidRPr="00E13563"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E13563">
        <w:rPr>
          <w:rFonts w:ascii="Times New Roman" w:hAnsi="Times New Roman"/>
          <w:sz w:val="24"/>
          <w:szCs w:val="24"/>
        </w:rPr>
        <w:t xml:space="preserve"> цикла примерной осно</w:t>
      </w:r>
      <w:r w:rsidRPr="00E13563">
        <w:rPr>
          <w:rFonts w:ascii="Times New Roman" w:hAnsi="Times New Roman"/>
          <w:sz w:val="24"/>
          <w:szCs w:val="24"/>
        </w:rPr>
        <w:t>в</w:t>
      </w:r>
      <w:r w:rsidRPr="00E13563">
        <w:rPr>
          <w:rFonts w:ascii="Times New Roman" w:hAnsi="Times New Roman"/>
          <w:sz w:val="24"/>
          <w:szCs w:val="24"/>
        </w:rPr>
        <w:t xml:space="preserve">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CA13BA" w:rsidRPr="00E13563" w:rsidRDefault="00CA13BA" w:rsidP="00CA13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563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>
        <w:rPr>
          <w:rFonts w:ascii="Times New Roman" w:hAnsi="Times New Roman"/>
          <w:sz w:val="24"/>
          <w:szCs w:val="24"/>
        </w:rPr>
        <w:t>«</w:t>
      </w:r>
      <w:r w:rsidRPr="00E13563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</w:t>
      </w:r>
      <w:r w:rsidRPr="00E13563">
        <w:rPr>
          <w:rFonts w:ascii="Times New Roman" w:hAnsi="Times New Roman"/>
          <w:sz w:val="24"/>
          <w:szCs w:val="24"/>
        </w:rPr>
        <w:t>ь</w:t>
      </w:r>
      <w:r w:rsidRPr="00E13563">
        <w:rPr>
          <w:rFonts w:ascii="Times New Roman" w:hAnsi="Times New Roman"/>
          <w:sz w:val="24"/>
          <w:szCs w:val="24"/>
        </w:rPr>
        <w:t>ности</w:t>
      </w:r>
      <w:r>
        <w:rPr>
          <w:rFonts w:ascii="Times New Roman" w:hAnsi="Times New Roman"/>
          <w:sz w:val="24"/>
          <w:szCs w:val="24"/>
        </w:rPr>
        <w:t>»</w:t>
      </w:r>
      <w:r w:rsidRPr="00E13563">
        <w:rPr>
          <w:rFonts w:ascii="Times New Roman" w:hAnsi="Times New Roman"/>
          <w:sz w:val="24"/>
          <w:szCs w:val="24"/>
        </w:rPr>
        <w:t xml:space="preserve"> обеспечивает формирование профессиональных и общих компетенций по всем в</w:t>
      </w:r>
      <w:r w:rsidRPr="00E13563">
        <w:rPr>
          <w:rFonts w:ascii="Times New Roman" w:hAnsi="Times New Roman"/>
          <w:sz w:val="24"/>
          <w:szCs w:val="24"/>
        </w:rPr>
        <w:t>и</w:t>
      </w:r>
      <w:r w:rsidRPr="00E13563">
        <w:rPr>
          <w:rFonts w:ascii="Times New Roman" w:hAnsi="Times New Roman"/>
          <w:sz w:val="24"/>
          <w:szCs w:val="24"/>
        </w:rPr>
        <w:t>дам деятельности ФГОС по специальности  08.02.01 Строительство и эксплуатация зд</w:t>
      </w:r>
      <w:r w:rsidRPr="00E13563">
        <w:rPr>
          <w:rFonts w:ascii="Times New Roman" w:hAnsi="Times New Roman"/>
          <w:sz w:val="24"/>
          <w:szCs w:val="24"/>
        </w:rPr>
        <w:t>а</w:t>
      </w:r>
      <w:r w:rsidRPr="00E13563">
        <w:rPr>
          <w:rFonts w:ascii="Times New Roman" w:hAnsi="Times New Roman"/>
          <w:sz w:val="24"/>
          <w:szCs w:val="24"/>
        </w:rPr>
        <w:t>ний и сооружений. Особое значение дисциплина имеет при формировании и развитии ОК09. Использовать информационные технологии в профессиональной деятельности.</w:t>
      </w:r>
    </w:p>
    <w:p w:rsidR="00CA13BA" w:rsidRPr="00E13563" w:rsidRDefault="00CA13BA" w:rsidP="00CA1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CA13BA" w:rsidRPr="00E13563" w:rsidRDefault="00CA13BA" w:rsidP="00CA13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13563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CA13BA" w:rsidRPr="00E13563" w:rsidRDefault="00CA13BA" w:rsidP="00CA13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3563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CA13BA" w:rsidRPr="00E13563" w:rsidRDefault="00CA13BA" w:rsidP="00CA13B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462"/>
      </w:tblGrid>
      <w:tr w:rsidR="00CA13BA" w:rsidRPr="00E13563" w:rsidTr="00CA13BA">
        <w:trPr>
          <w:trHeight w:val="649"/>
        </w:trPr>
        <w:tc>
          <w:tcPr>
            <w:tcW w:w="1129" w:type="dxa"/>
          </w:tcPr>
          <w:p w:rsidR="00CA13BA" w:rsidRPr="00E13563" w:rsidRDefault="00CA13BA" w:rsidP="00CA13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A13BA" w:rsidRPr="00E13563" w:rsidRDefault="00CA13BA" w:rsidP="00CA13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657" w:type="dxa"/>
          </w:tcPr>
          <w:p w:rsidR="00CA13BA" w:rsidRPr="00E13563" w:rsidRDefault="00CA13BA" w:rsidP="00CA13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</w:tcPr>
          <w:p w:rsidR="00CA13BA" w:rsidRPr="00E13563" w:rsidRDefault="00CA13BA" w:rsidP="00CA13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A13BA" w:rsidRPr="00E13563" w:rsidTr="00CA13BA">
        <w:trPr>
          <w:trHeight w:val="212"/>
        </w:trPr>
        <w:tc>
          <w:tcPr>
            <w:tcW w:w="1129" w:type="dxa"/>
          </w:tcPr>
          <w:p w:rsidR="00CA13BA" w:rsidRPr="00E13563" w:rsidRDefault="00CA13BA" w:rsidP="00CA13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ОК 02., ОК 03., ОК 04., ОК 09., </w:t>
            </w:r>
          </w:p>
          <w:p w:rsidR="00CA13BA" w:rsidRPr="00E13563" w:rsidRDefault="00CA13BA" w:rsidP="00CA13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13BA" w:rsidRPr="00E13563" w:rsidRDefault="00CA13BA" w:rsidP="00CA13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ПК. 1.3., ПК. 1.4.</w:t>
            </w:r>
          </w:p>
          <w:p w:rsidR="00CA13BA" w:rsidRPr="00E13563" w:rsidRDefault="00CA13BA" w:rsidP="00CA13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ПК 2.3. </w:t>
            </w:r>
          </w:p>
          <w:p w:rsidR="00CA13BA" w:rsidRPr="00E13563" w:rsidRDefault="00CA13BA" w:rsidP="00CA13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CA13BA" w:rsidRPr="00E13563" w:rsidRDefault="00CA13BA" w:rsidP="00CA13BA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CA13BA" w:rsidRPr="00E13563" w:rsidRDefault="00CA13BA" w:rsidP="00CA13BA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3563">
              <w:rPr>
                <w:rFonts w:ascii="Times New Roman" w:hAnsi="Times New Roman"/>
                <w:sz w:val="24"/>
                <w:szCs w:val="24"/>
              </w:rPr>
              <w:t>использоватьпрограммное</w:t>
            </w:r>
            <w:proofErr w:type="spellEnd"/>
            <w:r w:rsidRPr="00E13563">
              <w:rPr>
                <w:rFonts w:ascii="Times New Roman" w:hAnsi="Times New Roman"/>
                <w:sz w:val="24"/>
                <w:szCs w:val="24"/>
              </w:rPr>
              <w:t xml:space="preserve"> обеспечение, компьютерные и телекоммуникационные средства в профессиональной деятельности;</w:t>
            </w:r>
          </w:p>
          <w:p w:rsidR="00CA13BA" w:rsidRPr="00E13563" w:rsidRDefault="00CA13BA" w:rsidP="00CA13BA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отображать информацию с помощью принтеров, плоттеров и средств мультимедиа;</w:t>
            </w:r>
          </w:p>
          <w:p w:rsidR="00CA13BA" w:rsidRPr="00E13563" w:rsidRDefault="00CA13BA" w:rsidP="00CA13BA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устанавливать пакеты прикладных программ;</w:t>
            </w:r>
          </w:p>
        </w:tc>
        <w:tc>
          <w:tcPr>
            <w:tcW w:w="4462" w:type="dxa"/>
          </w:tcPr>
          <w:p w:rsidR="00CA13BA" w:rsidRPr="00E13563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для информационного моделирования (</w:t>
            </w:r>
            <w:r w:rsidRPr="00E13563">
              <w:rPr>
                <w:rFonts w:ascii="Times New Roman" w:hAnsi="Times New Roman"/>
                <w:sz w:val="24"/>
                <w:szCs w:val="24"/>
                <w:lang w:val="en-US"/>
              </w:rPr>
              <w:t>BIM</w:t>
            </w:r>
            <w:r w:rsidRPr="00E13563">
              <w:rPr>
                <w:rFonts w:ascii="Times New Roman" w:hAnsi="Times New Roman"/>
                <w:sz w:val="24"/>
                <w:szCs w:val="24"/>
              </w:rPr>
              <w:t>-технологий) в профессиональной деятельности;</w:t>
            </w:r>
          </w:p>
          <w:p w:rsidR="00CA13BA" w:rsidRPr="00E13563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основные этапы </w:t>
            </w:r>
            <w:proofErr w:type="spellStart"/>
            <w:r w:rsidRPr="00E13563">
              <w:rPr>
                <w:rFonts w:ascii="Times New Roman" w:hAnsi="Times New Roman"/>
                <w:sz w:val="24"/>
                <w:szCs w:val="24"/>
              </w:rPr>
              <w:t>решенияпрофессиональных</w:t>
            </w:r>
            <w:proofErr w:type="spellEnd"/>
            <w:r w:rsidRPr="00E13563">
              <w:rPr>
                <w:rFonts w:ascii="Times New Roman" w:hAnsi="Times New Roman"/>
                <w:sz w:val="24"/>
                <w:szCs w:val="24"/>
              </w:rPr>
              <w:t xml:space="preserve"> задач с помощью персонального компьютера;</w:t>
            </w:r>
          </w:p>
          <w:p w:rsidR="00CA13BA" w:rsidRPr="00E13563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  <w:p w:rsidR="00CA13BA" w:rsidRPr="00E13563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технологию поиска информации;</w:t>
            </w:r>
          </w:p>
          <w:p w:rsidR="00CA13BA" w:rsidRPr="00E13563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технологию освоения пакетов прикладных программ.</w:t>
            </w:r>
          </w:p>
        </w:tc>
      </w:tr>
    </w:tbl>
    <w:p w:rsidR="00CA13BA" w:rsidRPr="00E13563" w:rsidRDefault="00CA13BA" w:rsidP="00CA13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A13BA" w:rsidRPr="00E13563" w:rsidRDefault="00CA13BA" w:rsidP="00CA13BA">
      <w:pPr>
        <w:suppressAutoHyphens/>
        <w:rPr>
          <w:rFonts w:ascii="Times New Roman" w:hAnsi="Times New Roman"/>
        </w:rPr>
      </w:pPr>
    </w:p>
    <w:p w:rsidR="00CA13BA" w:rsidRPr="00E13563" w:rsidRDefault="00CA13BA" w:rsidP="00CA13BA">
      <w:pPr>
        <w:suppressAutoHyphens/>
        <w:rPr>
          <w:rFonts w:ascii="Times New Roman" w:hAnsi="Times New Roman"/>
        </w:rPr>
      </w:pPr>
    </w:p>
    <w:p w:rsidR="00CA13BA" w:rsidRPr="00E13563" w:rsidRDefault="00CA13BA" w:rsidP="00CA13BA">
      <w:pPr>
        <w:suppressAutoHyphens/>
        <w:rPr>
          <w:rFonts w:ascii="Times New Roman" w:hAnsi="Times New Roman"/>
        </w:rPr>
      </w:pPr>
    </w:p>
    <w:p w:rsidR="00CA13BA" w:rsidRPr="00E13563" w:rsidRDefault="00CA13BA" w:rsidP="00CA13BA">
      <w:pPr>
        <w:suppressAutoHyphens/>
        <w:rPr>
          <w:rFonts w:ascii="Times New Roman" w:hAnsi="Times New Roman"/>
        </w:rPr>
      </w:pPr>
    </w:p>
    <w:p w:rsidR="00CA13BA" w:rsidRPr="00E13563" w:rsidRDefault="00CA13BA" w:rsidP="00CA13BA">
      <w:pPr>
        <w:suppressAutoHyphens/>
        <w:rPr>
          <w:rFonts w:ascii="Times New Roman" w:hAnsi="Times New Roman"/>
        </w:rPr>
      </w:pPr>
    </w:p>
    <w:p w:rsidR="00CA13BA" w:rsidRPr="00E13563" w:rsidRDefault="00CA13BA" w:rsidP="00CA13BA">
      <w:pPr>
        <w:suppressAutoHyphens/>
        <w:rPr>
          <w:rFonts w:ascii="Times New Roman" w:hAnsi="Times New Roman"/>
        </w:rPr>
      </w:pPr>
    </w:p>
    <w:p w:rsidR="00CA13BA" w:rsidRPr="00E13563" w:rsidRDefault="00CA13BA" w:rsidP="00CA13BA">
      <w:pPr>
        <w:suppressAutoHyphens/>
        <w:rPr>
          <w:rFonts w:ascii="Times New Roman" w:hAnsi="Times New Roman"/>
        </w:rPr>
      </w:pPr>
    </w:p>
    <w:p w:rsidR="00CA13BA" w:rsidRPr="00E13563" w:rsidRDefault="00CA13BA" w:rsidP="00CA13BA">
      <w:pPr>
        <w:suppressAutoHyphens/>
        <w:rPr>
          <w:rFonts w:ascii="Times New Roman" w:hAnsi="Times New Roman"/>
          <w:b/>
        </w:rPr>
      </w:pPr>
      <w:r w:rsidRPr="00E13563">
        <w:rPr>
          <w:rFonts w:ascii="Times New Roman" w:hAnsi="Times New Roman"/>
          <w:b/>
        </w:rPr>
        <w:t>2. СТРУКТУРА И СОДЕРЖАНИЕ УЧЕБНОЙ ДИСЦИПЛИНЫ</w:t>
      </w:r>
    </w:p>
    <w:p w:rsidR="00CA13BA" w:rsidRPr="00E13563" w:rsidRDefault="00CA13BA" w:rsidP="00CA13BA">
      <w:pPr>
        <w:suppressAutoHyphens/>
        <w:rPr>
          <w:rFonts w:ascii="Times New Roman" w:hAnsi="Times New Roman"/>
          <w:b/>
        </w:rPr>
      </w:pPr>
      <w:r w:rsidRPr="00E13563">
        <w:rPr>
          <w:rFonts w:ascii="Times New Roman" w:hAnsi="Times New Roman"/>
          <w:b/>
        </w:rPr>
        <w:lastRenderedPageBreak/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A13BA" w:rsidRPr="00E13563" w:rsidTr="00CA13BA">
        <w:trPr>
          <w:trHeight w:val="490"/>
        </w:trPr>
        <w:tc>
          <w:tcPr>
            <w:tcW w:w="4073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b/>
              </w:rPr>
            </w:pPr>
            <w:r w:rsidRPr="00E13563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E13563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CA13BA" w:rsidRPr="00E13563" w:rsidTr="00CA13BA">
        <w:trPr>
          <w:trHeight w:val="490"/>
        </w:trPr>
        <w:tc>
          <w:tcPr>
            <w:tcW w:w="4073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b/>
              </w:rPr>
            </w:pPr>
            <w:r w:rsidRPr="00E13563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iCs/>
              </w:rPr>
            </w:pPr>
            <w:r w:rsidRPr="00E13563">
              <w:rPr>
                <w:rFonts w:ascii="Times New Roman" w:hAnsi="Times New Roman"/>
                <w:iCs/>
              </w:rPr>
              <w:t>92</w:t>
            </w:r>
          </w:p>
        </w:tc>
      </w:tr>
      <w:tr w:rsidR="00CA13BA" w:rsidRPr="00E13563" w:rsidTr="00CA13BA">
        <w:trPr>
          <w:trHeight w:val="490"/>
        </w:trPr>
        <w:tc>
          <w:tcPr>
            <w:tcW w:w="5000" w:type="pct"/>
            <w:gridSpan w:val="2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iCs/>
              </w:rPr>
            </w:pPr>
            <w:r w:rsidRPr="00E13563">
              <w:rPr>
                <w:rFonts w:ascii="Times New Roman" w:hAnsi="Times New Roman"/>
              </w:rPr>
              <w:t>в том числе:</w:t>
            </w:r>
          </w:p>
        </w:tc>
      </w:tr>
      <w:tr w:rsidR="00CA13BA" w:rsidRPr="00E13563" w:rsidTr="00CA13BA">
        <w:trPr>
          <w:trHeight w:val="490"/>
        </w:trPr>
        <w:tc>
          <w:tcPr>
            <w:tcW w:w="4073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</w:rPr>
            </w:pPr>
            <w:r w:rsidRPr="00E13563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iCs/>
              </w:rPr>
            </w:pPr>
            <w:r w:rsidRPr="00E13563">
              <w:rPr>
                <w:rFonts w:ascii="Times New Roman" w:hAnsi="Times New Roman"/>
                <w:iCs/>
              </w:rPr>
              <w:t>38</w:t>
            </w:r>
          </w:p>
        </w:tc>
      </w:tr>
      <w:tr w:rsidR="00CA13BA" w:rsidRPr="00E13563" w:rsidTr="00CA13BA">
        <w:trPr>
          <w:trHeight w:val="490"/>
        </w:trPr>
        <w:tc>
          <w:tcPr>
            <w:tcW w:w="4073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</w:rPr>
            </w:pPr>
            <w:r w:rsidRPr="00E13563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iCs/>
              </w:rPr>
            </w:pPr>
            <w:r w:rsidRPr="00E13563">
              <w:rPr>
                <w:rFonts w:ascii="Times New Roman" w:hAnsi="Times New Roman"/>
                <w:iCs/>
              </w:rPr>
              <w:t>-</w:t>
            </w:r>
          </w:p>
        </w:tc>
      </w:tr>
      <w:tr w:rsidR="00CA13BA" w:rsidRPr="00E13563" w:rsidTr="00CA13BA">
        <w:trPr>
          <w:trHeight w:val="490"/>
        </w:trPr>
        <w:tc>
          <w:tcPr>
            <w:tcW w:w="4073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</w:rPr>
            </w:pPr>
            <w:r w:rsidRPr="00E13563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iCs/>
              </w:rPr>
            </w:pPr>
            <w:r w:rsidRPr="00E13563">
              <w:rPr>
                <w:rFonts w:ascii="Times New Roman" w:hAnsi="Times New Roman"/>
                <w:iCs/>
              </w:rPr>
              <w:t>42</w:t>
            </w:r>
          </w:p>
        </w:tc>
      </w:tr>
      <w:tr w:rsidR="00CA13BA" w:rsidRPr="00E13563" w:rsidTr="00CA13BA">
        <w:trPr>
          <w:trHeight w:val="490"/>
        </w:trPr>
        <w:tc>
          <w:tcPr>
            <w:tcW w:w="4073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</w:rPr>
            </w:pPr>
            <w:r w:rsidRPr="00E13563">
              <w:rPr>
                <w:rFonts w:ascii="Times New Roman" w:hAnsi="Times New Roman"/>
              </w:rPr>
              <w:t xml:space="preserve">курсовая работа (проект) </w:t>
            </w:r>
            <w:r w:rsidRPr="00E13563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E13563">
              <w:rPr>
                <w:rFonts w:ascii="Times New Roman" w:hAnsi="Times New Roman"/>
              </w:rPr>
              <w:t>)</w:t>
            </w:r>
          </w:p>
        </w:tc>
        <w:tc>
          <w:tcPr>
            <w:tcW w:w="927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iCs/>
              </w:rPr>
            </w:pPr>
            <w:r w:rsidRPr="00E13563">
              <w:rPr>
                <w:rFonts w:ascii="Times New Roman" w:hAnsi="Times New Roman"/>
                <w:iCs/>
              </w:rPr>
              <w:t>-</w:t>
            </w:r>
          </w:p>
        </w:tc>
      </w:tr>
      <w:tr w:rsidR="00CA13BA" w:rsidRPr="00E13563" w:rsidTr="00CA13BA">
        <w:trPr>
          <w:trHeight w:val="490"/>
        </w:trPr>
        <w:tc>
          <w:tcPr>
            <w:tcW w:w="4073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</w:rPr>
            </w:pPr>
            <w:r w:rsidRPr="00E13563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iCs/>
              </w:rPr>
            </w:pPr>
            <w:r w:rsidRPr="00E13563">
              <w:rPr>
                <w:rFonts w:ascii="Times New Roman" w:hAnsi="Times New Roman"/>
                <w:iCs/>
              </w:rPr>
              <w:t>-</w:t>
            </w:r>
          </w:p>
        </w:tc>
      </w:tr>
      <w:tr w:rsidR="00CA13BA" w:rsidRPr="00E13563" w:rsidTr="00CA13BA">
        <w:trPr>
          <w:trHeight w:val="490"/>
        </w:trPr>
        <w:tc>
          <w:tcPr>
            <w:tcW w:w="4073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i/>
              </w:rPr>
            </w:pPr>
            <w:r w:rsidRPr="00E13563">
              <w:rPr>
                <w:rFonts w:ascii="Times New Roman" w:hAnsi="Times New Roman"/>
                <w:i/>
              </w:rPr>
              <w:t xml:space="preserve">Самостоятельная работа </w:t>
            </w:r>
            <w:r w:rsidRPr="00E13563">
              <w:rPr>
                <w:rFonts w:ascii="Times New Roman" w:hAnsi="Times New Roman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iCs/>
              </w:rPr>
            </w:pPr>
            <w:r w:rsidRPr="00E13563">
              <w:rPr>
                <w:rFonts w:ascii="Times New Roman" w:hAnsi="Times New Roman"/>
                <w:iCs/>
              </w:rPr>
              <w:t>10</w:t>
            </w:r>
          </w:p>
        </w:tc>
      </w:tr>
      <w:tr w:rsidR="00CA13BA" w:rsidRPr="00E13563" w:rsidTr="00CA13BA">
        <w:trPr>
          <w:trHeight w:val="490"/>
        </w:trPr>
        <w:tc>
          <w:tcPr>
            <w:tcW w:w="5000" w:type="pct"/>
            <w:gridSpan w:val="2"/>
            <w:vAlign w:val="center"/>
          </w:tcPr>
          <w:p w:rsidR="00CA13BA" w:rsidRPr="00E13563" w:rsidRDefault="00CA13BA" w:rsidP="00CA13B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E13563">
              <w:rPr>
                <w:rFonts w:ascii="Times New Roman" w:hAnsi="Times New Roman"/>
                <w:b/>
                <w:iCs/>
              </w:rPr>
              <w:t xml:space="preserve">Промежуточная аттестация 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</w:t>
            </w:r>
            <w:r w:rsidRPr="00E1356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  <w:sectPr w:rsidR="00CA13BA" w:rsidRPr="001D7D8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13BA" w:rsidRPr="006F3F3D" w:rsidRDefault="00CA13BA" w:rsidP="00CA13BA">
      <w:pPr>
        <w:rPr>
          <w:rFonts w:ascii="Times New Roman" w:hAnsi="Times New Roman"/>
          <w:b/>
          <w:bCs/>
        </w:rPr>
      </w:pPr>
      <w:r w:rsidRPr="006F3F3D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8570"/>
        <w:gridCol w:w="2108"/>
        <w:gridCol w:w="1860"/>
      </w:tblGrid>
      <w:tr w:rsidR="00CA13BA" w:rsidRPr="006F3F3D" w:rsidTr="00CA13BA">
        <w:trPr>
          <w:trHeight w:val="20"/>
        </w:trPr>
        <w:tc>
          <w:tcPr>
            <w:tcW w:w="760" w:type="pct"/>
          </w:tcPr>
          <w:p w:rsidR="00CA13BA" w:rsidRPr="006F3F3D" w:rsidRDefault="00CA13BA" w:rsidP="00CA13BA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98" w:type="pct"/>
          </w:tcPr>
          <w:p w:rsidR="00CA13BA" w:rsidRPr="006F3F3D" w:rsidRDefault="00CA13BA" w:rsidP="00CA13BA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13" w:type="pct"/>
          </w:tcPr>
          <w:p w:rsidR="00CA13BA" w:rsidRPr="006F3F3D" w:rsidRDefault="00CA13BA" w:rsidP="00CA13BA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 xml:space="preserve">Объем </w:t>
            </w:r>
          </w:p>
          <w:p w:rsidR="00CA13BA" w:rsidRPr="006F3F3D" w:rsidRDefault="00CA13BA" w:rsidP="00CA13BA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629" w:type="pct"/>
          </w:tcPr>
          <w:p w:rsidR="00CA13BA" w:rsidRPr="006F3F3D" w:rsidRDefault="00CA13BA" w:rsidP="00CA13BA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713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629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</w:tr>
      <w:tr w:rsidR="00CA13BA" w:rsidRPr="006F3F3D" w:rsidTr="00CA13BA">
        <w:trPr>
          <w:trHeight w:val="371"/>
        </w:trPr>
        <w:tc>
          <w:tcPr>
            <w:tcW w:w="760" w:type="pct"/>
            <w:vMerge w:val="restar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  <w:r w:rsidRPr="006F3F3D">
              <w:rPr>
                <w:rFonts w:ascii="Times New Roman" w:hAnsi="Times New Roman"/>
                <w:b/>
                <w:bCs/>
              </w:rPr>
              <w:t>Тема 1 . Методы и средства информ</w:t>
            </w:r>
            <w:r w:rsidRPr="006F3F3D">
              <w:rPr>
                <w:rFonts w:ascii="Times New Roman" w:hAnsi="Times New Roman"/>
                <w:b/>
                <w:bCs/>
              </w:rPr>
              <w:t>а</w:t>
            </w:r>
            <w:r w:rsidRPr="006F3F3D">
              <w:rPr>
                <w:rFonts w:ascii="Times New Roman" w:hAnsi="Times New Roman"/>
                <w:b/>
                <w:bCs/>
              </w:rPr>
              <w:t>ционных технол</w:t>
            </w:r>
            <w:r w:rsidRPr="006F3F3D">
              <w:rPr>
                <w:rFonts w:ascii="Times New Roman" w:hAnsi="Times New Roman"/>
                <w:b/>
                <w:bCs/>
              </w:rPr>
              <w:t>о</w:t>
            </w:r>
            <w:r w:rsidRPr="006F3F3D">
              <w:rPr>
                <w:rFonts w:ascii="Times New Roman" w:hAnsi="Times New Roman"/>
                <w:b/>
                <w:bCs/>
              </w:rPr>
              <w:t xml:space="preserve">гий. </w:t>
            </w: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713" w:type="pct"/>
            <w:vMerge w:val="restar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29" w:type="pct"/>
            <w:vMerge w:val="restar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ОК 02., ОК 03., ОК 09., ПК. 1.3., ПК. 1.4., ПК2.3</w:t>
            </w:r>
          </w:p>
        </w:tc>
      </w:tr>
      <w:tr w:rsidR="00CA13BA" w:rsidRPr="006F3F3D" w:rsidTr="00CA13BA">
        <w:trPr>
          <w:trHeight w:val="502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D7D89">
              <w:rPr>
                <w:rFonts w:ascii="Times New Roman" w:hAnsi="Times New Roman"/>
                <w:b/>
                <w:lang w:eastAsia="en-US"/>
              </w:rPr>
              <w:t>1</w:t>
            </w:r>
            <w:r w:rsidRPr="001D7D89">
              <w:rPr>
                <w:rFonts w:ascii="Times New Roman" w:hAnsi="Times New Roman"/>
                <w:lang w:eastAsia="en-US"/>
              </w:rPr>
              <w:t xml:space="preserve">.Цели и задачи дисциплины. Принципы использования информационных технологий в профессиональной деятельности. 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 xml:space="preserve">2. </w:t>
            </w:r>
            <w:r w:rsidRPr="001D7D89">
              <w:rPr>
                <w:rFonts w:ascii="Times New Roman" w:hAnsi="Times New Roman"/>
                <w:lang w:eastAsia="en-US"/>
              </w:rPr>
              <w:t>Основные методы и средства обработки, хранения, передачи и накопления информ</w:t>
            </w:r>
            <w:r w:rsidRPr="001D7D89">
              <w:rPr>
                <w:rFonts w:ascii="Times New Roman" w:hAnsi="Times New Roman"/>
                <w:lang w:eastAsia="en-US"/>
              </w:rPr>
              <w:t>а</w:t>
            </w:r>
            <w:r w:rsidRPr="001D7D89">
              <w:rPr>
                <w:rFonts w:ascii="Times New Roman" w:hAnsi="Times New Roman"/>
                <w:lang w:eastAsia="en-US"/>
              </w:rPr>
              <w:t>ции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3</w:t>
            </w:r>
            <w:r w:rsidRPr="001D7D89">
              <w:rPr>
                <w:lang w:eastAsia="en-US"/>
              </w:rPr>
              <w:t xml:space="preserve">. </w:t>
            </w:r>
            <w:r w:rsidRPr="001D7D89">
              <w:rPr>
                <w:rFonts w:ascii="Times New Roman" w:hAnsi="Times New Roman"/>
                <w:lang w:eastAsia="en-US"/>
              </w:rPr>
              <w:t>Классификация организационной и компьютерной техники</w:t>
            </w:r>
            <w:r w:rsidRPr="001D7D89">
              <w:rPr>
                <w:lang w:eastAsia="en-US"/>
              </w:rPr>
              <w:t xml:space="preserve">. </w:t>
            </w:r>
            <w:r w:rsidRPr="006F3F3D">
              <w:rPr>
                <w:rFonts w:ascii="Times New Roman" w:hAnsi="Times New Roman"/>
                <w:bCs/>
              </w:rPr>
              <w:t>Состав ПК и основные характеристики устройств. Назначение и принципы эксплуатации организационной и компьютерной техники. Состав автоматизированного рабочего места</w:t>
            </w:r>
            <w:r w:rsidRPr="006F3F3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3F3D">
              <w:rPr>
                <w:rFonts w:ascii="Times New Roman" w:hAnsi="Times New Roman"/>
                <w:b/>
                <w:bCs/>
              </w:rPr>
              <w:t xml:space="preserve">В том числе,  практических занятий 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</w:rPr>
              <w:t>Практическое занятие №1.. Работа с периферийными устройствами (принтер, плоттер, сканер, проектор).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704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Работа с дополнительной литературой, определение оптимальной конфигурации офисного персонального компьютера, составление таблицы характеристик и назн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а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чений основных прикладных программ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145"/>
        </w:trPr>
        <w:tc>
          <w:tcPr>
            <w:tcW w:w="760" w:type="pct"/>
            <w:vMerge w:val="restar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Тема 2. Програм</w:t>
            </w:r>
            <w:r w:rsidRPr="006F3F3D">
              <w:rPr>
                <w:rFonts w:ascii="Times New Roman" w:hAnsi="Times New Roman"/>
                <w:b/>
                <w:bCs/>
              </w:rPr>
              <w:t>м</w:t>
            </w:r>
            <w:r w:rsidRPr="006F3F3D">
              <w:rPr>
                <w:rFonts w:ascii="Times New Roman" w:hAnsi="Times New Roman"/>
                <w:b/>
                <w:bCs/>
              </w:rPr>
              <w:t>ные средства и</w:t>
            </w:r>
            <w:r w:rsidRPr="006F3F3D">
              <w:rPr>
                <w:rFonts w:ascii="Times New Roman" w:hAnsi="Times New Roman"/>
                <w:b/>
                <w:bCs/>
              </w:rPr>
              <w:t>н</w:t>
            </w:r>
            <w:r w:rsidRPr="006F3F3D">
              <w:rPr>
                <w:rFonts w:ascii="Times New Roman" w:hAnsi="Times New Roman"/>
                <w:b/>
                <w:bCs/>
              </w:rPr>
              <w:t>формационных технологий. Двух- и трехмерное мод</w:t>
            </w:r>
            <w:r w:rsidRPr="006F3F3D">
              <w:rPr>
                <w:rFonts w:ascii="Times New Roman" w:hAnsi="Times New Roman"/>
                <w:b/>
                <w:bCs/>
              </w:rPr>
              <w:t>е</w:t>
            </w:r>
            <w:r w:rsidRPr="006F3F3D">
              <w:rPr>
                <w:rFonts w:ascii="Times New Roman" w:hAnsi="Times New Roman"/>
                <w:b/>
                <w:bCs/>
              </w:rPr>
              <w:t>лирование.</w:t>
            </w: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Содержание учебного материала</w:t>
            </w:r>
          </w:p>
        </w:tc>
        <w:tc>
          <w:tcPr>
            <w:tcW w:w="713" w:type="pct"/>
            <w:vMerge w:val="restar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32</w:t>
            </w:r>
          </w:p>
        </w:tc>
        <w:tc>
          <w:tcPr>
            <w:tcW w:w="629" w:type="pct"/>
            <w:vMerge w:val="restar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ОК 02., ОК 03., ОК 09., ПК. 1.3., ПК. 1.4.ПК2.3</w:t>
            </w:r>
          </w:p>
        </w:tc>
      </w:tr>
      <w:tr w:rsidR="00CA13BA" w:rsidRPr="006F3F3D" w:rsidTr="00CA13BA">
        <w:trPr>
          <w:trHeight w:val="704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1.Классификация программного обеспечения. Прикладное программное обеспеч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е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ние в профессиональной деятельности. Общее представление о двух- и трехмерном моделировании.  Программы для двух и трехмерного моделирования (</w:t>
            </w:r>
            <w:proofErr w:type="spellStart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AutoCAD</w:t>
            </w:r>
            <w:proofErr w:type="spellEnd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, </w:t>
            </w:r>
            <w:proofErr w:type="spellStart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AutoCAD</w:t>
            </w:r>
            <w:proofErr w:type="spellEnd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3D,  3DSMAX,  </w:t>
            </w:r>
            <w:proofErr w:type="spellStart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Inventor</w:t>
            </w:r>
            <w:proofErr w:type="spellEnd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, </w:t>
            </w:r>
            <w:proofErr w:type="spellStart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NanoCAD</w:t>
            </w:r>
            <w:proofErr w:type="spellEnd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,  </w:t>
            </w:r>
            <w:proofErr w:type="spellStart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ArhiCAD</w:t>
            </w:r>
            <w:proofErr w:type="spellEnd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).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704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2. Декартовы и полярные координаты в 2D- и 3D пространстве. Пользовательская система координат. Поверхностное моделирование. Типы моделей трехмерных об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ъ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ектов.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29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3.Средства панорамирования и </w:t>
            </w:r>
            <w:proofErr w:type="spellStart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зумирования</w:t>
            </w:r>
            <w:proofErr w:type="spellEnd"/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чертежа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26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4.Средства создания базовых геометрических объектов (тел).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28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5.</w:t>
            </w:r>
            <w:r w:rsidRPr="001D7D8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Функции для обеспечения необходимой точности моделей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54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6.Средства выполнения операций редактирования объектов (тел). Свойства и визу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а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лизация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704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7.Использование полезных приложений, специализированного инструментария при оформлении проектной документации для строительства в соответствии с ГОСТ Р 21.1101-2013.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8.Средства создания чертежной документации из двух- и трехмерного пространства.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b/>
                <w:color w:val="000000"/>
                <w:sz w:val="23"/>
                <w:szCs w:val="23"/>
                <w:lang w:eastAsia="en-US"/>
              </w:rPr>
              <w:t>В том числе, практических занятий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Практическое занятие № 2. Изучение интерфейса программы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Практическое занятие №3.</w:t>
            </w:r>
            <w:r w:rsidRPr="001D7D8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Создание простейших объектов – примитивов.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Практическое занятие №4.Применение команд редактирования при создании мод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е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ли.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Практическое занятие №5</w:t>
            </w:r>
            <w:r w:rsidRPr="001D7D8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Применение функций для обеспечения необходимой то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ч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ности моделей.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Практическое занятие №6.Создание библиотеки объектов для многократного и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пользования. Применение объектов из библиотек и модулей для оформления черт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е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жей в соответствии с требованиями ГОСТ Р 21.1101-2013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Практическое занятие №7.</w:t>
            </w:r>
            <w:r w:rsidRPr="001D7D8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Визуализация (анимация) двух- и трехмерных объектов.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Практическое занятие № 8.</w:t>
            </w:r>
            <w:r w:rsidRPr="001D7D8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Простановка размеров на чертеже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333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 Практическое занятие №9. Предпечатная подготовка: отображение одного или н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е</w:t>
            </w: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скольких масштабированных видов проекта на листе чертежа стандартного размера. Вывод на печать.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 xml:space="preserve">Создание плоских чертежей из </w:t>
            </w:r>
            <w:r w:rsidRPr="001D7D8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D7D89">
              <w:rPr>
                <w:rFonts w:ascii="Times New Roman" w:hAnsi="Times New Roman"/>
                <w:sz w:val="24"/>
                <w:szCs w:val="24"/>
                <w:lang w:val="en-US" w:eastAsia="en-US"/>
              </w:rPr>
              <w:t>D</w:t>
            </w:r>
            <w:r w:rsidRPr="001D7D89">
              <w:rPr>
                <w:rFonts w:ascii="Times New Roman" w:hAnsi="Times New Roman"/>
                <w:sz w:val="24"/>
                <w:szCs w:val="24"/>
                <w:lang w:eastAsia="en-US"/>
              </w:rPr>
              <w:t>модели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 w:val="restar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Тема 3. Програм</w:t>
            </w:r>
            <w:r w:rsidRPr="006F3F3D">
              <w:rPr>
                <w:rFonts w:ascii="Times New Roman" w:hAnsi="Times New Roman"/>
                <w:b/>
                <w:bCs/>
              </w:rPr>
              <w:t>м</w:t>
            </w:r>
            <w:r w:rsidRPr="006F3F3D">
              <w:rPr>
                <w:rFonts w:ascii="Times New Roman" w:hAnsi="Times New Roman"/>
                <w:b/>
                <w:bCs/>
              </w:rPr>
              <w:t xml:space="preserve">ное обеспечение для информационного моделирования. </w:t>
            </w:r>
          </w:p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713" w:type="pct"/>
            <w:vMerge w:val="restar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629" w:type="pct"/>
            <w:vMerge w:val="restar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ОК 02., ОК 03., ОК 04., ОК 09., ПК. 1.3., ПК. 1.4.ПК2.3</w:t>
            </w: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1.</w:t>
            </w:r>
            <w:r w:rsidRPr="006F3F3D">
              <w:rPr>
                <w:rFonts w:ascii="Times New Roman" w:hAnsi="Times New Roman"/>
                <w:bCs/>
              </w:rPr>
              <w:t xml:space="preserve">Понятие BIM – технологий. 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2.</w:t>
            </w:r>
            <w:r w:rsidRPr="006F3F3D">
              <w:rPr>
                <w:rFonts w:ascii="Times New Roman" w:hAnsi="Times New Roman"/>
                <w:bCs/>
              </w:rPr>
              <w:t>Состав, функции и возможности использования пакетов прикладных программ для информационного моделирования (BIM-технологий) в профессиональной деятельности.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3.</w:t>
            </w:r>
            <w:r w:rsidRPr="006F3F3D">
              <w:rPr>
                <w:rFonts w:ascii="Times New Roman" w:hAnsi="Times New Roman"/>
                <w:bCs/>
              </w:rPr>
              <w:t>Инструменты реализации BIM(</w:t>
            </w:r>
            <w:r w:rsidRPr="006F3F3D">
              <w:rPr>
                <w:rFonts w:ascii="Times New Roman" w:hAnsi="Times New Roman"/>
                <w:bCs/>
                <w:lang w:val="en-US"/>
              </w:rPr>
              <w:t>Autodesk</w:t>
            </w:r>
            <w:r w:rsidRPr="006F3F3D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6F3F3D">
              <w:rPr>
                <w:rFonts w:ascii="Times New Roman" w:hAnsi="Times New Roman"/>
              </w:rPr>
              <w:t>Nemetschek</w:t>
            </w:r>
            <w:proofErr w:type="spellEnd"/>
            <w:r w:rsidRPr="006F3F3D">
              <w:rPr>
                <w:rFonts w:ascii="Times New Roman" w:hAnsi="Times New Roman"/>
              </w:rPr>
              <w:t xml:space="preserve">, </w:t>
            </w:r>
            <w:proofErr w:type="spellStart"/>
            <w:r w:rsidRPr="006F3F3D">
              <w:rPr>
                <w:rFonts w:ascii="Times New Roman" w:hAnsi="Times New Roman"/>
              </w:rPr>
              <w:t>Allplan</w:t>
            </w:r>
            <w:proofErr w:type="spellEnd"/>
            <w:r w:rsidRPr="006F3F3D">
              <w:rPr>
                <w:rFonts w:ascii="Times New Roman" w:hAnsi="Times New Roman"/>
              </w:rPr>
              <w:t xml:space="preserve">, </w:t>
            </w:r>
            <w:proofErr w:type="spellStart"/>
            <w:r w:rsidRPr="006F3F3D">
              <w:rPr>
                <w:rFonts w:ascii="Times New Roman" w:hAnsi="Times New Roman"/>
                <w:lang w:val="en-US"/>
              </w:rPr>
              <w:t>Graphisoft</w:t>
            </w:r>
            <w:proofErr w:type="spellEnd"/>
            <w:r w:rsidRPr="006F3F3D">
              <w:rPr>
                <w:rFonts w:ascii="Times New Roman" w:hAnsi="Times New Roman"/>
              </w:rPr>
              <w:t>)</w:t>
            </w:r>
            <w:r w:rsidRPr="006F3F3D">
              <w:rPr>
                <w:rFonts w:ascii="Times New Roman" w:hAnsi="Times New Roman"/>
                <w:bCs/>
              </w:rPr>
              <w:t xml:space="preserve">. 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4.</w:t>
            </w:r>
            <w:r w:rsidRPr="006F3F3D">
              <w:rPr>
                <w:rFonts w:ascii="Times New Roman" w:hAnsi="Times New Roman"/>
                <w:bCs/>
              </w:rPr>
              <w:t>Способы создания BIM модели.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5.</w:t>
            </w:r>
            <w:r w:rsidRPr="006F3F3D">
              <w:rPr>
                <w:rFonts w:ascii="Times New Roman" w:hAnsi="Times New Roman"/>
                <w:bCs/>
              </w:rPr>
              <w:t>Коллективная работа над проектом.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6.</w:t>
            </w:r>
            <w:r w:rsidRPr="006F3F3D">
              <w:rPr>
                <w:rFonts w:ascii="Times New Roman" w:hAnsi="Times New Roman"/>
                <w:bCs/>
              </w:rPr>
              <w:t xml:space="preserve">Чтение (интерпретация) интерфейса специализированного программного </w:t>
            </w:r>
            <w:r w:rsidRPr="006F3F3D">
              <w:rPr>
                <w:rFonts w:ascii="Times New Roman" w:hAnsi="Times New Roman"/>
                <w:bCs/>
              </w:rPr>
              <w:lastRenderedPageBreak/>
              <w:t>обеспеч</w:t>
            </w:r>
            <w:r w:rsidRPr="006F3F3D">
              <w:rPr>
                <w:rFonts w:ascii="Times New Roman" w:hAnsi="Times New Roman"/>
                <w:bCs/>
              </w:rPr>
              <w:t>е</w:t>
            </w:r>
            <w:r w:rsidRPr="006F3F3D">
              <w:rPr>
                <w:rFonts w:ascii="Times New Roman" w:hAnsi="Times New Roman"/>
                <w:bCs/>
              </w:rPr>
              <w:t xml:space="preserve">ния, поиск контекстной помощи, работа с документацией. 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7.</w:t>
            </w:r>
            <w:r w:rsidRPr="006F3F3D">
              <w:rPr>
                <w:rFonts w:ascii="Times New Roman" w:hAnsi="Times New Roman"/>
                <w:bCs/>
              </w:rPr>
              <w:t>Применение специализированного программного обеспечения.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6F3F3D">
              <w:rPr>
                <w:rFonts w:ascii="Times New Roman" w:hAnsi="Times New Roman"/>
                <w:b/>
                <w:bCs/>
              </w:rPr>
              <w:t xml:space="preserve">В том числе,  практических занятий 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F3F3D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6F3F3D">
              <w:rPr>
                <w:rFonts w:ascii="Times New Roman" w:hAnsi="Times New Roman"/>
              </w:rPr>
              <w:t>Практическое занятие №. 10.Введение в информационное моделирование. Установка (особенности установки) программного обеспечения на ПК. Пользовательский инте</w:t>
            </w:r>
            <w:r w:rsidRPr="006F3F3D">
              <w:rPr>
                <w:rFonts w:ascii="Times New Roman" w:hAnsi="Times New Roman"/>
              </w:rPr>
              <w:t>р</w:t>
            </w:r>
            <w:r w:rsidRPr="006F3F3D">
              <w:rPr>
                <w:rFonts w:ascii="Times New Roman" w:hAnsi="Times New Roman"/>
              </w:rPr>
              <w:t>фейс.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Практическое занятие №. 11.Создание простого плана. Инструменты редактирования.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Практическое занятие №12. Эскизное проектирование. Построение формообразующих элементов: каркас здания – оси и уровни.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Практическое занятие №.№13. Работа с инструментами создания каркасных элементов – стены, перекрытия, крыши.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  <w:vAlign w:val="bottom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Практическое занятие №№14. Работа с инструментами создания каркасных элементов – лестницы, пандусы, ограждения.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  <w:vAlign w:val="bottom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Практическое занятие №15. Назначение материалов. Заполнение проемов – окна, двери, витражи.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  <w:vAlign w:val="bottom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Практическое занятие №16.Создание дополнительных архитектурных и конструкти</w:t>
            </w:r>
            <w:r w:rsidRPr="006F3F3D">
              <w:rPr>
                <w:rFonts w:ascii="Times New Roman" w:hAnsi="Times New Roman"/>
              </w:rPr>
              <w:t>в</w:t>
            </w:r>
            <w:r w:rsidRPr="006F3F3D">
              <w:rPr>
                <w:rFonts w:ascii="Times New Roman" w:hAnsi="Times New Roman"/>
              </w:rPr>
              <w:t>ных элементов.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  <w:vAlign w:val="bottom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Практическое занятие № 17.. Визуализация. Объемные виды, сечения, узлы. Создание сцены.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  <w:vAlign w:val="bottom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Практическое занятие № 18.Организация многопользовательской работы. Создание центрального и локальных файлов.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98" w:type="pct"/>
            <w:vAlign w:val="bottom"/>
          </w:tcPr>
          <w:p w:rsidR="00CA13BA" w:rsidRPr="006F3F3D" w:rsidRDefault="00CA13BA" w:rsidP="00CA13B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Практическое занятие № 19.Получение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Предпечатная подготовка. Вывод чертежа на печать.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4</w:t>
            </w:r>
          </w:p>
        </w:tc>
        <w:tc>
          <w:tcPr>
            <w:tcW w:w="629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 w:val="restar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Тема 4. Электро</w:t>
            </w:r>
            <w:r w:rsidRPr="006F3F3D">
              <w:rPr>
                <w:rFonts w:ascii="Times New Roman" w:hAnsi="Times New Roman"/>
                <w:b/>
                <w:bCs/>
              </w:rPr>
              <w:t>н</w:t>
            </w:r>
            <w:r w:rsidRPr="006F3F3D">
              <w:rPr>
                <w:rFonts w:ascii="Times New Roman" w:hAnsi="Times New Roman"/>
                <w:b/>
                <w:bCs/>
              </w:rPr>
              <w:t>ные коммуникации в профессионал</w:t>
            </w:r>
            <w:r w:rsidRPr="006F3F3D">
              <w:rPr>
                <w:rFonts w:ascii="Times New Roman" w:hAnsi="Times New Roman"/>
                <w:b/>
                <w:bCs/>
              </w:rPr>
              <w:t>ь</w:t>
            </w:r>
            <w:r w:rsidRPr="006F3F3D">
              <w:rPr>
                <w:rFonts w:ascii="Times New Roman" w:hAnsi="Times New Roman"/>
                <w:b/>
                <w:bCs/>
              </w:rPr>
              <w:t>ной деятельности</w:t>
            </w: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713" w:type="pct"/>
            <w:vMerge w:val="restar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F3F3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29" w:type="pct"/>
            <w:vMerge w:val="restar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ОК 02., ОК 03., ОК 09., ПК. 1.3., ПК. 1.4. ПК2.3</w:t>
            </w: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1. Понятие компьютерных (электронных) коммуникаций. Виды компьютерных комм</w:t>
            </w:r>
            <w:r w:rsidRPr="006F3F3D">
              <w:rPr>
                <w:rFonts w:ascii="Times New Roman" w:hAnsi="Times New Roman"/>
                <w:bCs/>
              </w:rPr>
              <w:t>у</w:t>
            </w:r>
            <w:r w:rsidRPr="006F3F3D">
              <w:rPr>
                <w:rFonts w:ascii="Times New Roman" w:hAnsi="Times New Roman"/>
                <w:bCs/>
              </w:rPr>
              <w:t>никаций (средства связи, компьютерные сети). Программы и службы для совместной работы над проектами, позволяющее просматривать данные, обмениваться ими и в</w:t>
            </w:r>
            <w:r w:rsidRPr="006F3F3D">
              <w:rPr>
                <w:rFonts w:ascii="Times New Roman" w:hAnsi="Times New Roman"/>
                <w:bCs/>
              </w:rPr>
              <w:t>ы</w:t>
            </w:r>
            <w:r w:rsidRPr="006F3F3D">
              <w:rPr>
                <w:rFonts w:ascii="Times New Roman" w:hAnsi="Times New Roman"/>
                <w:bCs/>
              </w:rPr>
              <w:t>полнять поиск в облаке.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2. Основные принципы работы в сети Интернет. Организация поиска информации в с</w:t>
            </w:r>
            <w:r w:rsidRPr="006F3F3D">
              <w:rPr>
                <w:rFonts w:ascii="Times New Roman" w:hAnsi="Times New Roman"/>
                <w:bCs/>
              </w:rPr>
              <w:t>е</w:t>
            </w:r>
            <w:r w:rsidRPr="006F3F3D">
              <w:rPr>
                <w:rFonts w:ascii="Times New Roman" w:hAnsi="Times New Roman"/>
                <w:bCs/>
              </w:rPr>
              <w:t>ти Интернет</w:t>
            </w:r>
          </w:p>
        </w:tc>
        <w:tc>
          <w:tcPr>
            <w:tcW w:w="713" w:type="pct"/>
            <w:vMerge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F3F3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A13BA" w:rsidRPr="006F3F3D" w:rsidTr="00CA13BA">
        <w:trPr>
          <w:trHeight w:val="238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Практическое  занятие №20.Организация безопасной работы в сети Интернет.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Практическое занятие №21. Применение облачных технологий в профессиональной деятельности. Создание, совместная работа и выполнение расчетов в облаке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3F3D">
              <w:rPr>
                <w:rFonts w:ascii="Times New Roman" w:hAnsi="Times New Roman"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760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98" w:type="pct"/>
          </w:tcPr>
          <w:p w:rsidR="00CA13BA" w:rsidRPr="001D7D89" w:rsidRDefault="00CA13BA" w:rsidP="00CA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1D7D8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 xml:space="preserve">Работа с информацией в Интернет, сбор и анализ по профессионально значимым информационным ресурсам; 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29" w:type="pct"/>
            <w:vMerge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3658" w:type="pct"/>
            <w:gridSpan w:val="2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29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rPr>
          <w:trHeight w:val="20"/>
        </w:trPr>
        <w:tc>
          <w:tcPr>
            <w:tcW w:w="3658" w:type="pct"/>
            <w:gridSpan w:val="2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3F3D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713" w:type="pct"/>
            <w:vAlign w:val="center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  <w:i/>
              </w:rPr>
              <w:t>92</w:t>
            </w:r>
          </w:p>
        </w:tc>
        <w:tc>
          <w:tcPr>
            <w:tcW w:w="629" w:type="pct"/>
          </w:tcPr>
          <w:p w:rsidR="00CA13BA" w:rsidRPr="006F3F3D" w:rsidRDefault="00CA13BA" w:rsidP="00CA13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CA13BA" w:rsidRPr="006F3F3D" w:rsidRDefault="00CA13BA" w:rsidP="00CA13BA">
      <w:pPr>
        <w:rPr>
          <w:rFonts w:ascii="Times New Roman" w:hAnsi="Times New Roman"/>
          <w:b/>
          <w:bCs/>
          <w:i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  <w:sectPr w:rsidR="00CA13BA" w:rsidRPr="001D7D89" w:rsidSect="00CA13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A13BA" w:rsidRPr="006F3F3D" w:rsidRDefault="00CA13BA" w:rsidP="00CA13BA">
      <w:pPr>
        <w:ind w:left="1353"/>
        <w:rPr>
          <w:rFonts w:ascii="Times New Roman" w:hAnsi="Times New Roman"/>
          <w:b/>
          <w:bCs/>
        </w:rPr>
      </w:pPr>
      <w:r w:rsidRPr="006F3F3D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CA13BA" w:rsidRPr="006F3F3D" w:rsidRDefault="00CA13BA" w:rsidP="00CA13BA">
      <w:pPr>
        <w:suppressAutoHyphens/>
        <w:ind w:firstLine="709"/>
        <w:jc w:val="both"/>
        <w:rPr>
          <w:rFonts w:ascii="Times New Roman" w:hAnsi="Times New Roman"/>
          <w:bCs/>
        </w:rPr>
      </w:pPr>
      <w:r w:rsidRPr="006F3F3D">
        <w:rPr>
          <w:rFonts w:ascii="Times New Roman" w:hAnsi="Times New Roman"/>
          <w:bCs/>
        </w:rPr>
        <w:t xml:space="preserve">3.1. </w:t>
      </w:r>
      <w:r w:rsidRPr="006F3F3D">
        <w:rPr>
          <w:rFonts w:ascii="Times New Roman" w:hAnsi="Times New Roman"/>
          <w:bCs/>
          <w:sz w:val="24"/>
        </w:rPr>
        <w:t>Для реализации программы учебной дисциплины  должны быть предусмотрены следующие специальные помещения:</w:t>
      </w:r>
    </w:p>
    <w:p w:rsidR="00CA13BA" w:rsidRPr="001D7D89" w:rsidRDefault="00CA13BA" w:rsidP="00CA1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F3F3D">
        <w:rPr>
          <w:rFonts w:ascii="Times New Roman" w:hAnsi="Times New Roman"/>
          <w:bCs/>
          <w:sz w:val="24"/>
          <w:szCs w:val="24"/>
        </w:rPr>
        <w:t>Кабинет «Информационные технологии в профессиональной деятельн</w:t>
      </w:r>
      <w:r w:rsidRPr="006F3F3D">
        <w:rPr>
          <w:rFonts w:ascii="Times New Roman" w:hAnsi="Times New Roman"/>
          <w:bCs/>
          <w:sz w:val="24"/>
          <w:szCs w:val="24"/>
        </w:rPr>
        <w:t>о</w:t>
      </w:r>
      <w:r w:rsidRPr="006F3F3D">
        <w:rPr>
          <w:rFonts w:ascii="Times New Roman" w:hAnsi="Times New Roman"/>
          <w:bCs/>
          <w:sz w:val="24"/>
          <w:szCs w:val="24"/>
        </w:rPr>
        <w:t>сти»</w:t>
      </w:r>
      <w:r w:rsidRPr="006F3F3D">
        <w:rPr>
          <w:rFonts w:ascii="Times New Roman" w:hAnsi="Times New Roman"/>
          <w:sz w:val="24"/>
          <w:szCs w:val="24"/>
          <w:lang w:eastAsia="en-US"/>
        </w:rPr>
        <w:t>,</w:t>
      </w:r>
      <w:r w:rsidRPr="006F3F3D">
        <w:rPr>
          <w:rFonts w:ascii="Times New Roman" w:hAnsi="Times New Roman"/>
          <w:bCs/>
          <w:sz w:val="24"/>
          <w:szCs w:val="24"/>
        </w:rPr>
        <w:t xml:space="preserve">оснащенный оборудованием: посадочные места по количеству </w:t>
      </w:r>
      <w:proofErr w:type="spellStart"/>
      <w:r w:rsidRPr="006F3F3D">
        <w:rPr>
          <w:rFonts w:ascii="Times New Roman" w:hAnsi="Times New Roman"/>
          <w:bCs/>
          <w:sz w:val="24"/>
          <w:szCs w:val="24"/>
        </w:rPr>
        <w:t>обучающихся,рабочее</w:t>
      </w:r>
      <w:proofErr w:type="spellEnd"/>
      <w:r w:rsidRPr="006F3F3D">
        <w:rPr>
          <w:rFonts w:ascii="Times New Roman" w:hAnsi="Times New Roman"/>
          <w:bCs/>
          <w:sz w:val="24"/>
          <w:szCs w:val="24"/>
        </w:rPr>
        <w:t xml:space="preserve"> место преподавателя, доска; техническими средствами</w:t>
      </w:r>
      <w:r w:rsidRPr="006F3F3D">
        <w:rPr>
          <w:rFonts w:ascii="Times New Roman" w:hAnsi="Times New Roman"/>
          <w:bCs/>
          <w:sz w:val="24"/>
          <w:szCs w:val="24"/>
          <w:lang w:eastAsia="en-US"/>
        </w:rPr>
        <w:t xml:space="preserve"> обучения: </w:t>
      </w:r>
      <w:r w:rsidRPr="001D7D89">
        <w:rPr>
          <w:rFonts w:ascii="Times New Roman" w:hAnsi="Times New Roman"/>
          <w:sz w:val="24"/>
          <w:szCs w:val="24"/>
          <w:lang w:eastAsia="en-US"/>
        </w:rPr>
        <w:t>компьютер с необход</w:t>
      </w:r>
      <w:r w:rsidRPr="001D7D89">
        <w:rPr>
          <w:rFonts w:ascii="Times New Roman" w:hAnsi="Times New Roman"/>
          <w:sz w:val="24"/>
          <w:szCs w:val="24"/>
          <w:lang w:eastAsia="en-US"/>
        </w:rPr>
        <w:t>и</w:t>
      </w:r>
      <w:r w:rsidRPr="001D7D89">
        <w:rPr>
          <w:rFonts w:ascii="Times New Roman" w:hAnsi="Times New Roman"/>
          <w:sz w:val="24"/>
          <w:szCs w:val="24"/>
          <w:lang w:eastAsia="en-US"/>
        </w:rPr>
        <w:t xml:space="preserve">мым лицензионным программным обеспечением и </w:t>
      </w:r>
      <w:proofErr w:type="spellStart"/>
      <w:r w:rsidRPr="001D7D89">
        <w:rPr>
          <w:rFonts w:ascii="Times New Roman" w:hAnsi="Times New Roman"/>
          <w:sz w:val="24"/>
          <w:szCs w:val="24"/>
          <w:lang w:eastAsia="en-US"/>
        </w:rPr>
        <w:t>мультимедиапроектор</w:t>
      </w:r>
      <w:proofErr w:type="spellEnd"/>
      <w:r w:rsidRPr="001D7D89">
        <w:rPr>
          <w:rFonts w:ascii="Times New Roman" w:hAnsi="Times New Roman"/>
          <w:sz w:val="24"/>
          <w:szCs w:val="24"/>
          <w:lang w:eastAsia="en-US"/>
        </w:rPr>
        <w:t xml:space="preserve"> (рабочее место преподавателя);компьютеры с необходимым лицензионным программным обеспечением по количеству обучающихся (с делением на подгруппы на практические занятия), при</w:t>
      </w:r>
      <w:r w:rsidRPr="001D7D89">
        <w:rPr>
          <w:rFonts w:ascii="Times New Roman" w:hAnsi="Times New Roman"/>
          <w:sz w:val="24"/>
          <w:szCs w:val="24"/>
          <w:lang w:eastAsia="en-US"/>
        </w:rPr>
        <w:t>н</w:t>
      </w:r>
      <w:r w:rsidRPr="001D7D89">
        <w:rPr>
          <w:rFonts w:ascii="Times New Roman" w:hAnsi="Times New Roman"/>
          <w:sz w:val="24"/>
          <w:szCs w:val="24"/>
          <w:lang w:eastAsia="en-US"/>
        </w:rPr>
        <w:t>тер, сканер, проектор.</w:t>
      </w:r>
    </w:p>
    <w:p w:rsidR="00CA13BA" w:rsidRPr="006F3F3D" w:rsidRDefault="00CA13BA" w:rsidP="00CA13BA">
      <w:pPr>
        <w:suppressAutoHyphens/>
        <w:ind w:firstLine="709"/>
        <w:jc w:val="both"/>
        <w:rPr>
          <w:rFonts w:ascii="Times New Roman" w:hAnsi="Times New Roman"/>
          <w:b/>
          <w:bCs/>
        </w:rPr>
      </w:pPr>
    </w:p>
    <w:p w:rsidR="00CA13BA" w:rsidRPr="006F3F3D" w:rsidRDefault="00CA13BA" w:rsidP="00CA13BA">
      <w:pPr>
        <w:suppressAutoHyphens/>
        <w:ind w:firstLine="709"/>
        <w:jc w:val="both"/>
        <w:rPr>
          <w:rFonts w:ascii="Times New Roman" w:hAnsi="Times New Roman"/>
          <w:b/>
          <w:bCs/>
        </w:rPr>
      </w:pPr>
      <w:r w:rsidRPr="006F3F3D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CA13BA" w:rsidRPr="006F3F3D" w:rsidRDefault="00CA13BA" w:rsidP="00CA13BA">
      <w:pPr>
        <w:suppressAutoHyphens/>
        <w:ind w:firstLine="709"/>
        <w:jc w:val="both"/>
        <w:rPr>
          <w:rFonts w:ascii="Times New Roman" w:hAnsi="Times New Roman"/>
        </w:rPr>
      </w:pPr>
      <w:r w:rsidRPr="006F3F3D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6F3F3D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CA13BA" w:rsidRPr="006F3F3D" w:rsidRDefault="00CA13BA" w:rsidP="00CA13BA">
      <w:pPr>
        <w:ind w:left="360"/>
        <w:contextualSpacing/>
        <w:rPr>
          <w:rFonts w:ascii="Times New Roman" w:hAnsi="Times New Roman"/>
        </w:rPr>
      </w:pPr>
    </w:p>
    <w:p w:rsidR="00CA13BA" w:rsidRPr="006F3F3D" w:rsidRDefault="00CA13BA" w:rsidP="00CA13BA">
      <w:pPr>
        <w:ind w:left="360"/>
        <w:contextualSpacing/>
        <w:rPr>
          <w:rFonts w:ascii="Times New Roman" w:hAnsi="Times New Roman"/>
          <w:b/>
        </w:rPr>
      </w:pPr>
      <w:r w:rsidRPr="006F3F3D">
        <w:rPr>
          <w:rFonts w:ascii="Times New Roman" w:hAnsi="Times New Roman"/>
          <w:b/>
        </w:rPr>
        <w:t>3.2.1. Печатные издания</w:t>
      </w:r>
    </w:p>
    <w:p w:rsidR="00CA13BA" w:rsidRPr="006F3F3D" w:rsidRDefault="00CA13BA" w:rsidP="00CA13BA">
      <w:pPr>
        <w:numPr>
          <w:ilvl w:val="0"/>
          <w:numId w:val="4"/>
        </w:numPr>
        <w:ind w:left="426" w:hanging="426"/>
        <w:contextualSpacing/>
        <w:rPr>
          <w:rFonts w:ascii="Times New Roman" w:hAnsi="Times New Roman"/>
        </w:rPr>
      </w:pPr>
      <w:r w:rsidRPr="006F3F3D">
        <w:rPr>
          <w:rFonts w:ascii="Times New Roman" w:hAnsi="Times New Roman"/>
        </w:rPr>
        <w:t xml:space="preserve">Михеева Е.В. Информационные технологии в профессиональной деятельности. Технические специальности: учебник для студ. Учреждений </w:t>
      </w:r>
      <w:proofErr w:type="spellStart"/>
      <w:r w:rsidRPr="006F3F3D">
        <w:rPr>
          <w:rFonts w:ascii="Times New Roman" w:hAnsi="Times New Roman"/>
        </w:rPr>
        <w:t>сред.проф</w:t>
      </w:r>
      <w:proofErr w:type="spellEnd"/>
      <w:r w:rsidRPr="006F3F3D">
        <w:rPr>
          <w:rFonts w:ascii="Times New Roman" w:hAnsi="Times New Roman"/>
        </w:rPr>
        <w:t>. образования / Е.В. Михеева, О.И. Титова. – М.: Издательский центр «Академия», 2017 – 416 с.</w:t>
      </w:r>
    </w:p>
    <w:p w:rsidR="00CA13BA" w:rsidRPr="006F3F3D" w:rsidRDefault="00CA13BA" w:rsidP="00CA13BA">
      <w:pPr>
        <w:shd w:val="clear" w:color="auto" w:fill="FFFFFF"/>
        <w:spacing w:after="0" w:line="240" w:lineRule="auto"/>
        <w:ind w:left="360"/>
        <w:rPr>
          <w:rFonts w:ascii="Times New Roman" w:hAnsi="Times New Roman"/>
          <w:szCs w:val="12"/>
        </w:rPr>
      </w:pPr>
    </w:p>
    <w:p w:rsidR="00CA13BA" w:rsidRPr="006F3F3D" w:rsidRDefault="00CA13BA" w:rsidP="00CA13BA">
      <w:pPr>
        <w:ind w:left="360"/>
        <w:contextualSpacing/>
        <w:rPr>
          <w:rFonts w:ascii="Times New Roman" w:hAnsi="Times New Roman"/>
          <w:b/>
        </w:rPr>
      </w:pPr>
      <w:r w:rsidRPr="006F3F3D">
        <w:rPr>
          <w:rFonts w:ascii="Times New Roman" w:hAnsi="Times New Roman"/>
          <w:b/>
        </w:rPr>
        <w:t>3.2.2. Электронные издания (электронные ресурсы)</w:t>
      </w:r>
    </w:p>
    <w:p w:rsidR="00CA13BA" w:rsidRDefault="00CA13BA" w:rsidP="00CA13BA">
      <w:pPr>
        <w:pStyle w:val="ListParagraph"/>
        <w:numPr>
          <w:ilvl w:val="0"/>
          <w:numId w:val="3"/>
        </w:numPr>
      </w:pPr>
      <w:proofErr w:type="spellStart"/>
      <w:r w:rsidRPr="0051302F">
        <w:t>Аббасов</w:t>
      </w:r>
      <w:proofErr w:type="spellEnd"/>
      <w:r w:rsidRPr="0051302F">
        <w:t xml:space="preserve"> И.Б. Основы трехмерного моделирования в 3DS MAX 2018 [Электронный р</w:t>
      </w:r>
      <w:r w:rsidRPr="0051302F">
        <w:t>е</w:t>
      </w:r>
      <w:r w:rsidRPr="0051302F">
        <w:t xml:space="preserve">сурс]: учебное пособие/ </w:t>
      </w:r>
      <w:proofErr w:type="spellStart"/>
      <w:r w:rsidRPr="0051302F">
        <w:t>Аббасов</w:t>
      </w:r>
      <w:proofErr w:type="spellEnd"/>
      <w:r w:rsidRPr="0051302F">
        <w:t xml:space="preserve"> И.Б.— </w:t>
      </w:r>
      <w:proofErr w:type="spellStart"/>
      <w:r w:rsidRPr="0051302F">
        <w:t>Электрон.текстовые</w:t>
      </w:r>
      <w:proofErr w:type="spellEnd"/>
      <w:r w:rsidRPr="0051302F">
        <w:t xml:space="preserve"> данные.— Саратов: Пр</w:t>
      </w:r>
      <w:r w:rsidRPr="0051302F">
        <w:t>о</w:t>
      </w:r>
      <w:r w:rsidRPr="0051302F">
        <w:t xml:space="preserve">фобразование, 2017.— 176 </w:t>
      </w:r>
      <w:proofErr w:type="spellStart"/>
      <w:r w:rsidRPr="0051302F">
        <w:t>c</w:t>
      </w:r>
      <w:proofErr w:type="spellEnd"/>
      <w:r w:rsidRPr="0051302F">
        <w:t>.— Режим доступа: http://www.iprbookshop.ru/64050.html.— ЭБС «</w:t>
      </w:r>
      <w:proofErr w:type="spellStart"/>
      <w:r w:rsidRPr="0051302F">
        <w:t>IPRbooks</w:t>
      </w:r>
      <w:proofErr w:type="spellEnd"/>
    </w:p>
    <w:p w:rsidR="00CA13BA" w:rsidRPr="0051302F" w:rsidRDefault="00CA13BA" w:rsidP="00CA13BA">
      <w:pPr>
        <w:pStyle w:val="ListParagraph"/>
        <w:numPr>
          <w:ilvl w:val="0"/>
          <w:numId w:val="3"/>
        </w:numPr>
      </w:pPr>
      <w:r w:rsidRPr="0051302F">
        <w:t>Библиотека компьютерной литературы</w:t>
      </w:r>
      <w:r>
        <w:t xml:space="preserve"> </w:t>
      </w:r>
      <w:r w:rsidRPr="0051302F">
        <w:t xml:space="preserve"> (Библиотека книг компьютерной тематики (монографии, диссертации, книги, статьи, новости и аналитика, конспекты лекций, р</w:t>
      </w:r>
      <w:r w:rsidRPr="0051302F">
        <w:t>е</w:t>
      </w:r>
      <w:r w:rsidRPr="0051302F">
        <w:t>фераты, учебники). [Электронный ресурс]</w:t>
      </w:r>
      <w:r>
        <w:t xml:space="preserve"> -</w:t>
      </w:r>
      <w:r w:rsidRPr="0051302F">
        <w:t>Режим доступа:</w:t>
      </w:r>
      <w:r>
        <w:t xml:space="preserve"> </w:t>
      </w:r>
      <w:r w:rsidRPr="0051302F">
        <w:t>http://it.eup.ru/</w:t>
      </w:r>
    </w:p>
    <w:p w:rsidR="00CA13BA" w:rsidRPr="001D7D89" w:rsidRDefault="00CA13BA" w:rsidP="00CA13BA">
      <w:pPr>
        <w:pStyle w:val="ListParagraph"/>
        <w:numPr>
          <w:ilvl w:val="0"/>
          <w:numId w:val="3"/>
        </w:numPr>
        <w:rPr>
          <w:color w:val="000000"/>
        </w:rPr>
      </w:pPr>
      <w:r w:rsidRPr="0051302F">
        <w:t xml:space="preserve">Библиотека учебной и научной литературы [Электронный ресурс]: портал. – Режим доступа </w:t>
      </w:r>
      <w:hyperlink r:id="rId7" w:history="1">
        <w:r w:rsidRPr="001D7D89">
          <w:rPr>
            <w:rStyle w:val="a6"/>
            <w:color w:val="000000"/>
          </w:rPr>
          <w:t>http://sbiblio.com</w:t>
        </w:r>
      </w:hyperlink>
    </w:p>
    <w:p w:rsidR="00CA13BA" w:rsidRPr="0051302F" w:rsidRDefault="00CA13BA" w:rsidP="00CA13BA">
      <w:pPr>
        <w:pStyle w:val="ListParagraph"/>
        <w:numPr>
          <w:ilvl w:val="0"/>
          <w:numId w:val="3"/>
        </w:numPr>
      </w:pPr>
      <w:r w:rsidRPr="0051302F">
        <w:t>Библиотека учебной и научной литературы [Электронный ресурс]: портал. – Режим доступа http://znanium.com/</w:t>
      </w:r>
    </w:p>
    <w:p w:rsidR="00CA13BA" w:rsidRPr="0051302F" w:rsidRDefault="00CA13BA" w:rsidP="00CA13BA">
      <w:pPr>
        <w:pStyle w:val="ListParagraph"/>
        <w:numPr>
          <w:ilvl w:val="0"/>
          <w:numId w:val="3"/>
        </w:numPr>
      </w:pPr>
      <w:proofErr w:type="spellStart"/>
      <w:r w:rsidRPr="0051302F">
        <w:t>Габидулин</w:t>
      </w:r>
      <w:proofErr w:type="spellEnd"/>
      <w:r w:rsidRPr="0051302F">
        <w:t xml:space="preserve"> В.М. Трехмерное моделирование в </w:t>
      </w:r>
      <w:proofErr w:type="spellStart"/>
      <w:r w:rsidRPr="0051302F">
        <w:t>AutoCAD</w:t>
      </w:r>
      <w:proofErr w:type="spellEnd"/>
      <w:r w:rsidRPr="0051302F">
        <w:t xml:space="preserve"> 2016 [Электронный ресурс]/ </w:t>
      </w:r>
      <w:proofErr w:type="spellStart"/>
      <w:r w:rsidRPr="0051302F">
        <w:t>Габидулин</w:t>
      </w:r>
      <w:proofErr w:type="spellEnd"/>
      <w:r w:rsidRPr="0051302F">
        <w:t xml:space="preserve"> В.М.— </w:t>
      </w:r>
      <w:proofErr w:type="spellStart"/>
      <w:r w:rsidRPr="0051302F">
        <w:t>Электрон.текстовые</w:t>
      </w:r>
      <w:proofErr w:type="spellEnd"/>
      <w:r w:rsidRPr="0051302F">
        <w:t xml:space="preserve"> данные.— Саратов: Профобразование, 2017.— 240 </w:t>
      </w:r>
      <w:proofErr w:type="spellStart"/>
      <w:r w:rsidRPr="0051302F">
        <w:t>c</w:t>
      </w:r>
      <w:proofErr w:type="spellEnd"/>
      <w:r w:rsidRPr="0051302F">
        <w:t>.— Режим доступа: http://www.iprbookshop.ru/64052.html.— ЭБС «</w:t>
      </w:r>
      <w:proofErr w:type="spellStart"/>
      <w:r w:rsidRPr="0051302F">
        <w:t>IPRbooks</w:t>
      </w:r>
      <w:proofErr w:type="spellEnd"/>
      <w:r w:rsidRPr="0051302F">
        <w:t>»</w:t>
      </w:r>
    </w:p>
    <w:p w:rsidR="00CA13BA" w:rsidRPr="0051302F" w:rsidRDefault="00CA13BA" w:rsidP="00CA13BA">
      <w:pPr>
        <w:pStyle w:val="ListParagraph"/>
        <w:numPr>
          <w:ilvl w:val="0"/>
          <w:numId w:val="3"/>
        </w:numPr>
      </w:pPr>
      <w:r w:rsidRPr="0051302F">
        <w:t>Журнала САПР и графика [Электронный ресурс]: портал. – Режим доступа http://sapr.ru/</w:t>
      </w:r>
    </w:p>
    <w:p w:rsidR="00CA13BA" w:rsidRPr="0051302F" w:rsidRDefault="00CA13BA" w:rsidP="00CA13BA">
      <w:pPr>
        <w:pStyle w:val="ListParagraph"/>
        <w:numPr>
          <w:ilvl w:val="0"/>
          <w:numId w:val="3"/>
        </w:numPr>
      </w:pPr>
      <w:r w:rsidRPr="0051302F">
        <w:t>Информационная система «Единое окно доступа к образовательным ресурсам» [Эле</w:t>
      </w:r>
      <w:r w:rsidRPr="0051302F">
        <w:t>к</w:t>
      </w:r>
      <w:r w:rsidRPr="0051302F">
        <w:t xml:space="preserve">тронный ресурс]: портал. – Режим доступа http://window.edu.ru/library </w:t>
      </w:r>
    </w:p>
    <w:p w:rsidR="00CA13BA" w:rsidRPr="006F3F3D" w:rsidRDefault="00CA13BA" w:rsidP="00CA13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3F3D">
        <w:rPr>
          <w:rFonts w:ascii="Times New Roman" w:hAnsi="Times New Roman"/>
          <w:sz w:val="24"/>
          <w:szCs w:val="24"/>
        </w:rPr>
        <w:t>Каталог сайтов - Мир информатики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7761">
        <w:rPr>
          <w:rFonts w:ascii="Times New Roman" w:hAnsi="Times New Roman"/>
          <w:sz w:val="24"/>
          <w:szCs w:val="24"/>
        </w:rPr>
        <w:t>[Электронный ресурс]:</w:t>
      </w:r>
      <w:r w:rsidRPr="006F3F3D">
        <w:rPr>
          <w:rFonts w:ascii="Times New Roman" w:hAnsi="Times New Roman"/>
          <w:sz w:val="24"/>
          <w:szCs w:val="24"/>
        </w:rPr>
        <w:t>. Режим доступа: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6F3F3D">
          <w:rPr>
            <w:rFonts w:ascii="Times New Roman" w:hAnsi="Times New Roman"/>
            <w:sz w:val="24"/>
            <w:szCs w:val="24"/>
          </w:rPr>
          <w:t>http://jgk.ucoz.ru/dir/</w:t>
        </w:r>
      </w:hyperlink>
    </w:p>
    <w:p w:rsidR="00CA13BA" w:rsidRPr="006F3F3D" w:rsidRDefault="00CA13BA" w:rsidP="00CA13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3F3D">
        <w:rPr>
          <w:rFonts w:ascii="Times New Roman" w:hAnsi="Times New Roman"/>
          <w:sz w:val="24"/>
          <w:szCs w:val="24"/>
        </w:rPr>
        <w:t>Научная электронная библиотека.</w:t>
      </w:r>
      <w:r w:rsidRPr="004D7761">
        <w:t xml:space="preserve"> </w:t>
      </w:r>
      <w:r w:rsidRPr="004D7761">
        <w:rPr>
          <w:rFonts w:ascii="Times New Roman" w:hAnsi="Times New Roman"/>
          <w:sz w:val="24"/>
          <w:szCs w:val="24"/>
        </w:rPr>
        <w:t>[Электронный ресурс]</w:t>
      </w:r>
      <w:r>
        <w:rPr>
          <w:rFonts w:ascii="Times New Roman" w:hAnsi="Times New Roman"/>
          <w:sz w:val="24"/>
          <w:szCs w:val="24"/>
        </w:rPr>
        <w:t>-</w:t>
      </w:r>
      <w:r w:rsidRPr="004D7761">
        <w:rPr>
          <w:rFonts w:ascii="Times New Roman" w:hAnsi="Times New Roman"/>
          <w:sz w:val="24"/>
          <w:szCs w:val="24"/>
        </w:rPr>
        <w:t xml:space="preserve"> </w:t>
      </w:r>
      <w:r w:rsidRPr="006F3F3D">
        <w:rPr>
          <w:rFonts w:ascii="Times New Roman" w:hAnsi="Times New Roman"/>
          <w:sz w:val="24"/>
          <w:szCs w:val="24"/>
        </w:rPr>
        <w:t xml:space="preserve"> Режим доступа: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6F3F3D">
          <w:rPr>
            <w:rFonts w:ascii="Times New Roman" w:hAnsi="Times New Roman"/>
            <w:sz w:val="24"/>
            <w:szCs w:val="24"/>
          </w:rPr>
          <w:t>http://elibrary.ru/defaultx.asp</w:t>
        </w:r>
      </w:hyperlink>
    </w:p>
    <w:p w:rsidR="00CA13BA" w:rsidRPr="0051302F" w:rsidRDefault="00CA13BA" w:rsidP="00CA13BA">
      <w:pPr>
        <w:numPr>
          <w:ilvl w:val="0"/>
          <w:numId w:val="3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51302F">
        <w:rPr>
          <w:rFonts w:ascii="Times New Roman" w:hAnsi="Times New Roman"/>
          <w:color w:val="000000"/>
          <w:sz w:val="24"/>
          <w:szCs w:val="24"/>
        </w:rPr>
        <w:t xml:space="preserve">Официальный сайт компании </w:t>
      </w:r>
      <w:proofErr w:type="spellStart"/>
      <w:r w:rsidRPr="0051302F">
        <w:rPr>
          <w:rFonts w:ascii="Times New Roman" w:hAnsi="Times New Roman"/>
          <w:color w:val="000000"/>
          <w:sz w:val="24"/>
          <w:szCs w:val="24"/>
        </w:rPr>
        <w:t>Autodesk</w:t>
      </w:r>
      <w:proofErr w:type="spellEnd"/>
      <w:r w:rsidRPr="0051302F">
        <w:rPr>
          <w:rFonts w:ascii="Times New Roman" w:hAnsi="Times New Roman"/>
          <w:color w:val="000000"/>
          <w:sz w:val="24"/>
          <w:szCs w:val="24"/>
        </w:rPr>
        <w:t>.</w:t>
      </w:r>
      <w:r w:rsidRPr="004D7761">
        <w:t xml:space="preserve"> </w:t>
      </w:r>
      <w:r w:rsidRPr="004D7761">
        <w:rPr>
          <w:rFonts w:ascii="Times New Roman" w:hAnsi="Times New Roman"/>
          <w:color w:val="000000"/>
          <w:sz w:val="24"/>
          <w:szCs w:val="24"/>
        </w:rPr>
        <w:t>[Электронный ресурс]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51302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Режим </w:t>
      </w:r>
      <w:r w:rsidRPr="0051302F">
        <w:rPr>
          <w:rFonts w:ascii="Times New Roman" w:hAnsi="Times New Roman"/>
          <w:color w:val="000000"/>
          <w:sz w:val="24"/>
          <w:szCs w:val="24"/>
        </w:rPr>
        <w:t xml:space="preserve">доступа: </w:t>
      </w:r>
      <w:r w:rsidRPr="0051302F">
        <w:rPr>
          <w:rFonts w:ascii="Times New Roman" w:hAnsi="Times New Roman"/>
          <w:color w:val="000000"/>
          <w:sz w:val="24"/>
          <w:szCs w:val="24"/>
        </w:rPr>
        <w:tab/>
        <w:t>http://www.autodesk.ru/</w:t>
      </w:r>
    </w:p>
    <w:p w:rsidR="00CA13BA" w:rsidRPr="0051302F" w:rsidRDefault="00CA13BA" w:rsidP="00CA13BA">
      <w:pPr>
        <w:numPr>
          <w:ilvl w:val="0"/>
          <w:numId w:val="3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51302F">
        <w:rPr>
          <w:rFonts w:ascii="Times New Roman" w:hAnsi="Times New Roman"/>
          <w:color w:val="000000"/>
          <w:sz w:val="24"/>
          <w:szCs w:val="24"/>
        </w:rPr>
        <w:t xml:space="preserve">Официальный сайт компании  </w:t>
      </w:r>
      <w:proofErr w:type="spellStart"/>
      <w:r w:rsidRPr="0051302F">
        <w:rPr>
          <w:rFonts w:ascii="Times New Roman" w:hAnsi="Times New Roman"/>
          <w:color w:val="000000"/>
          <w:sz w:val="24"/>
          <w:szCs w:val="24"/>
        </w:rPr>
        <w:t>Graphisoft</w:t>
      </w:r>
      <w:proofErr w:type="spellEnd"/>
      <w:r w:rsidRPr="0051302F">
        <w:rPr>
          <w:rFonts w:ascii="Times New Roman" w:hAnsi="Times New Roman"/>
          <w:color w:val="000000"/>
          <w:sz w:val="24"/>
          <w:szCs w:val="24"/>
        </w:rPr>
        <w:t>.</w:t>
      </w:r>
      <w:r w:rsidRPr="004D7761">
        <w:t xml:space="preserve"> </w:t>
      </w:r>
      <w:r w:rsidRPr="004D7761">
        <w:rPr>
          <w:rFonts w:ascii="Times New Roman" w:hAnsi="Times New Roman"/>
          <w:color w:val="000000"/>
          <w:sz w:val="24"/>
          <w:szCs w:val="24"/>
        </w:rPr>
        <w:t>[Электронный ресурс]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4D77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1302F">
        <w:rPr>
          <w:rFonts w:ascii="Times New Roman" w:hAnsi="Times New Roman"/>
          <w:color w:val="000000"/>
          <w:sz w:val="24"/>
          <w:szCs w:val="24"/>
        </w:rPr>
        <w:t xml:space="preserve"> Режим доступа: http://www.graphisoft.ru/archicad/</w:t>
      </w:r>
    </w:p>
    <w:p w:rsidR="00CA13BA" w:rsidRPr="0051302F" w:rsidRDefault="00CA13BA" w:rsidP="00CA13BA">
      <w:pPr>
        <w:numPr>
          <w:ilvl w:val="0"/>
          <w:numId w:val="3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51302F">
        <w:rPr>
          <w:rFonts w:ascii="Times New Roman" w:hAnsi="Times New Roman"/>
          <w:color w:val="000000"/>
          <w:sz w:val="24"/>
          <w:szCs w:val="24"/>
        </w:rPr>
        <w:t xml:space="preserve">Официальный сайт компании  </w:t>
      </w:r>
      <w:proofErr w:type="spellStart"/>
      <w:r w:rsidRPr="0051302F">
        <w:rPr>
          <w:rFonts w:ascii="Times New Roman" w:hAnsi="Times New Roman"/>
          <w:color w:val="000000"/>
          <w:sz w:val="24"/>
          <w:szCs w:val="24"/>
        </w:rPr>
        <w:t>Allplan</w:t>
      </w:r>
      <w:proofErr w:type="spellEnd"/>
      <w:r w:rsidRPr="0051302F">
        <w:rPr>
          <w:rFonts w:ascii="Times New Roman" w:hAnsi="Times New Roman"/>
          <w:color w:val="000000"/>
          <w:sz w:val="24"/>
          <w:szCs w:val="24"/>
        </w:rPr>
        <w:t>.</w:t>
      </w:r>
      <w:r w:rsidRPr="004D7761">
        <w:t xml:space="preserve"> </w:t>
      </w:r>
      <w:r w:rsidRPr="004D7761">
        <w:rPr>
          <w:rFonts w:ascii="Times New Roman" w:hAnsi="Times New Roman"/>
          <w:color w:val="000000"/>
          <w:sz w:val="24"/>
          <w:szCs w:val="24"/>
        </w:rPr>
        <w:t>[Электронный ресурс]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4D77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1302F">
        <w:rPr>
          <w:rFonts w:ascii="Times New Roman" w:hAnsi="Times New Roman"/>
          <w:color w:val="000000"/>
          <w:sz w:val="24"/>
          <w:szCs w:val="24"/>
        </w:rPr>
        <w:t xml:space="preserve"> Режим доступа: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1302F">
        <w:rPr>
          <w:rFonts w:ascii="Times New Roman" w:hAnsi="Times New Roman"/>
          <w:color w:val="000000"/>
          <w:sz w:val="24"/>
          <w:szCs w:val="24"/>
        </w:rPr>
        <w:t>https://www.allplan.com/en/</w:t>
      </w:r>
    </w:p>
    <w:p w:rsidR="00CA13BA" w:rsidRPr="006F3F3D" w:rsidRDefault="00CA13BA" w:rsidP="00CA13BA">
      <w:pPr>
        <w:numPr>
          <w:ilvl w:val="0"/>
          <w:numId w:val="3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6F3F3D">
        <w:rPr>
          <w:rFonts w:ascii="Times New Roman" w:hAnsi="Times New Roman"/>
          <w:color w:val="000000"/>
          <w:sz w:val="24"/>
          <w:szCs w:val="24"/>
        </w:rPr>
        <w:t xml:space="preserve">САПР – журнал. Статьи, уроки и материалы для специалистов в области САПР </w:t>
      </w:r>
      <w:r w:rsidRPr="004D7761">
        <w:rPr>
          <w:rFonts w:ascii="Times New Roman" w:hAnsi="Times New Roman"/>
          <w:color w:val="000000"/>
          <w:sz w:val="24"/>
          <w:szCs w:val="24"/>
        </w:rPr>
        <w:t>[Эле</w:t>
      </w:r>
      <w:r w:rsidRPr="004D7761">
        <w:rPr>
          <w:rFonts w:ascii="Times New Roman" w:hAnsi="Times New Roman"/>
          <w:color w:val="000000"/>
          <w:sz w:val="24"/>
          <w:szCs w:val="24"/>
        </w:rPr>
        <w:t>к</w:t>
      </w:r>
      <w:r w:rsidRPr="004D7761">
        <w:rPr>
          <w:rFonts w:ascii="Times New Roman" w:hAnsi="Times New Roman"/>
          <w:color w:val="000000"/>
          <w:sz w:val="24"/>
          <w:szCs w:val="24"/>
        </w:rPr>
        <w:t>тронный ресурс]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4D77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F3F3D">
        <w:rPr>
          <w:rFonts w:ascii="Times New Roman" w:hAnsi="Times New Roman"/>
          <w:color w:val="000000"/>
          <w:sz w:val="24"/>
          <w:szCs w:val="24"/>
        </w:rPr>
        <w:t xml:space="preserve">Режим доступа: http://sapr-journal.ru/ </w:t>
      </w:r>
    </w:p>
    <w:p w:rsidR="00CA13BA" w:rsidRPr="006F3F3D" w:rsidRDefault="00CA13BA" w:rsidP="00CA13BA">
      <w:pPr>
        <w:numPr>
          <w:ilvl w:val="0"/>
          <w:numId w:val="3"/>
        </w:numPr>
        <w:ind w:left="426"/>
        <w:contextualSpacing/>
        <w:rPr>
          <w:rFonts w:ascii="Times New Roman" w:hAnsi="Times New Roman"/>
          <w:color w:val="000000"/>
          <w:sz w:val="24"/>
          <w:szCs w:val="24"/>
        </w:rPr>
      </w:pPr>
      <w:r w:rsidRPr="006F3F3D">
        <w:rPr>
          <w:rFonts w:ascii="Times New Roman" w:hAnsi="Times New Roman"/>
          <w:color w:val="000000"/>
          <w:sz w:val="24"/>
          <w:szCs w:val="24"/>
        </w:rPr>
        <w:t>Сайт поддержки пользователей САПР [Электронный ресурс]: портал. – Режим дост</w:t>
      </w:r>
      <w:r w:rsidRPr="006F3F3D">
        <w:rPr>
          <w:rFonts w:ascii="Times New Roman" w:hAnsi="Times New Roman"/>
          <w:color w:val="000000"/>
          <w:sz w:val="24"/>
          <w:szCs w:val="24"/>
        </w:rPr>
        <w:t>у</w:t>
      </w:r>
      <w:r w:rsidRPr="006F3F3D">
        <w:rPr>
          <w:rFonts w:ascii="Times New Roman" w:hAnsi="Times New Roman"/>
          <w:color w:val="000000"/>
          <w:sz w:val="24"/>
          <w:szCs w:val="24"/>
        </w:rPr>
        <w:t>па http://cad.dp.ua/</w:t>
      </w:r>
    </w:p>
    <w:p w:rsidR="00CA13BA" w:rsidRPr="001D7D89" w:rsidRDefault="00CA13BA" w:rsidP="00CA13BA">
      <w:pPr>
        <w:numPr>
          <w:ilvl w:val="0"/>
          <w:numId w:val="3"/>
        </w:numPr>
        <w:contextualSpacing/>
        <w:rPr>
          <w:color w:val="000000"/>
          <w:lang w:eastAsia="en-US"/>
        </w:rPr>
      </w:pPr>
      <w:r w:rsidRPr="004D7761">
        <w:rPr>
          <w:rFonts w:ascii="Times New Roman" w:hAnsi="Times New Roman"/>
          <w:color w:val="000000"/>
          <w:sz w:val="24"/>
          <w:szCs w:val="24"/>
        </w:rPr>
        <w:t xml:space="preserve">Самоучитель AUTOCAD [Электронный ресурс]:  — Режим доступа :http://autocad-specialist.ru/ </w:t>
      </w:r>
    </w:p>
    <w:p w:rsidR="00CA13BA" w:rsidRPr="001D7D89" w:rsidRDefault="00CA13BA" w:rsidP="00CA13BA">
      <w:pPr>
        <w:numPr>
          <w:ilvl w:val="0"/>
          <w:numId w:val="3"/>
        </w:numPr>
        <w:contextualSpacing/>
        <w:rPr>
          <w:rFonts w:ascii="Times New Roman" w:hAnsi="Times New Roman"/>
          <w:color w:val="000000"/>
          <w:lang w:eastAsia="en-US"/>
        </w:rPr>
      </w:pPr>
      <w:r w:rsidRPr="001D7D89">
        <w:rPr>
          <w:rFonts w:ascii="Times New Roman" w:hAnsi="Times New Roman"/>
          <w:color w:val="000000"/>
          <w:lang w:eastAsia="en-US"/>
        </w:rPr>
        <w:t>Федотов Н.Н. Защита информации [Электронный ресурс]: Учебный курс http://www.college.ru/UDP/texts</w:t>
      </w:r>
    </w:p>
    <w:p w:rsidR="00CA13BA" w:rsidRPr="006F3F3D" w:rsidRDefault="00CA13BA" w:rsidP="00CA13BA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proofErr w:type="spellStart"/>
      <w:r w:rsidRPr="006F3F3D">
        <w:rPr>
          <w:rFonts w:ascii="Times New Roman" w:hAnsi="Times New Roman"/>
          <w:sz w:val="24"/>
          <w:szCs w:val="24"/>
        </w:rPr>
        <w:t>Autodesk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3F3D">
        <w:rPr>
          <w:rFonts w:ascii="Times New Roman" w:hAnsi="Times New Roman"/>
          <w:sz w:val="24"/>
          <w:szCs w:val="24"/>
        </w:rPr>
        <w:t>Inventor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3F3D">
        <w:rPr>
          <w:rFonts w:ascii="Times New Roman" w:hAnsi="Times New Roman"/>
          <w:sz w:val="24"/>
          <w:szCs w:val="24"/>
        </w:rPr>
        <w:t>Professional</w:t>
      </w:r>
      <w:proofErr w:type="spellEnd"/>
      <w:r w:rsidRPr="006F3F3D">
        <w:rPr>
          <w:rFonts w:ascii="Times New Roman" w:hAnsi="Times New Roman"/>
          <w:sz w:val="24"/>
          <w:szCs w:val="24"/>
        </w:rPr>
        <w:t>. Этапы выполнения чертежа [Электронный ресурс]: м</w:t>
      </w:r>
      <w:r w:rsidRPr="006F3F3D">
        <w:rPr>
          <w:rFonts w:ascii="Times New Roman" w:hAnsi="Times New Roman"/>
          <w:sz w:val="24"/>
          <w:szCs w:val="24"/>
        </w:rPr>
        <w:t>е</w:t>
      </w:r>
      <w:r w:rsidRPr="006F3F3D">
        <w:rPr>
          <w:rFonts w:ascii="Times New Roman" w:hAnsi="Times New Roman"/>
          <w:sz w:val="24"/>
          <w:szCs w:val="24"/>
        </w:rPr>
        <w:t>тодические указания к выполнению графических работ по курсу «Инженерная и ко</w:t>
      </w:r>
      <w:r w:rsidRPr="006F3F3D">
        <w:rPr>
          <w:rFonts w:ascii="Times New Roman" w:hAnsi="Times New Roman"/>
          <w:sz w:val="24"/>
          <w:szCs w:val="24"/>
        </w:rPr>
        <w:t>м</w:t>
      </w:r>
      <w:r w:rsidRPr="006F3F3D">
        <w:rPr>
          <w:rFonts w:ascii="Times New Roman" w:hAnsi="Times New Roman"/>
          <w:sz w:val="24"/>
          <w:szCs w:val="24"/>
        </w:rPr>
        <w:t xml:space="preserve">пьютерная графика»/ — </w:t>
      </w:r>
      <w:proofErr w:type="spellStart"/>
      <w:r w:rsidRPr="006F3F3D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 данные.— Липецк: Липецкий государс</w:t>
      </w:r>
      <w:r w:rsidRPr="006F3F3D">
        <w:rPr>
          <w:rFonts w:ascii="Times New Roman" w:hAnsi="Times New Roman"/>
          <w:sz w:val="24"/>
          <w:szCs w:val="24"/>
        </w:rPr>
        <w:t>т</w:t>
      </w:r>
      <w:r w:rsidRPr="006F3F3D">
        <w:rPr>
          <w:rFonts w:ascii="Times New Roman" w:hAnsi="Times New Roman"/>
          <w:sz w:val="24"/>
          <w:szCs w:val="24"/>
        </w:rPr>
        <w:t xml:space="preserve">венный технический университет, ЭБС АСВ, 2015.— 24 </w:t>
      </w:r>
      <w:proofErr w:type="spellStart"/>
      <w:r w:rsidRPr="006F3F3D">
        <w:rPr>
          <w:rFonts w:ascii="Times New Roman" w:hAnsi="Times New Roman"/>
          <w:sz w:val="24"/>
          <w:szCs w:val="24"/>
        </w:rPr>
        <w:t>c</w:t>
      </w:r>
      <w:proofErr w:type="spellEnd"/>
      <w:r w:rsidRPr="006F3F3D">
        <w:rPr>
          <w:rFonts w:ascii="Times New Roman" w:hAnsi="Times New Roman"/>
          <w:sz w:val="24"/>
          <w:szCs w:val="24"/>
        </w:rPr>
        <w:t>.— Режим доступа: http://www.iprbookshop.ru/55623.html.— ЭБС «</w:t>
      </w:r>
      <w:proofErr w:type="spellStart"/>
      <w:r w:rsidRPr="006F3F3D">
        <w:rPr>
          <w:rFonts w:ascii="Times New Roman" w:hAnsi="Times New Roman"/>
          <w:sz w:val="24"/>
          <w:szCs w:val="24"/>
        </w:rPr>
        <w:t>IPRbooks</w:t>
      </w:r>
      <w:proofErr w:type="spellEnd"/>
      <w:r w:rsidRPr="006F3F3D">
        <w:rPr>
          <w:rFonts w:ascii="Times New Roman" w:hAnsi="Times New Roman"/>
          <w:sz w:val="24"/>
          <w:szCs w:val="24"/>
        </w:rPr>
        <w:t>»</w:t>
      </w:r>
    </w:p>
    <w:p w:rsidR="00CA13BA" w:rsidRPr="006F3F3D" w:rsidRDefault="00CA13BA" w:rsidP="00CA13BA">
      <w:pPr>
        <w:keepNext/>
        <w:spacing w:after="0" w:line="240" w:lineRule="auto"/>
        <w:jc w:val="both"/>
        <w:outlineLvl w:val="0"/>
        <w:rPr>
          <w:rFonts w:ascii="Times New Roman" w:hAnsi="Times New Roman"/>
          <w:bCs/>
          <w:i/>
          <w:kern w:val="32"/>
          <w:sz w:val="24"/>
          <w:szCs w:val="24"/>
          <w:lang w:eastAsia="en-US"/>
        </w:rPr>
      </w:pPr>
    </w:p>
    <w:p w:rsidR="00CA13BA" w:rsidRPr="006F3F3D" w:rsidRDefault="00CA13BA" w:rsidP="00CA13BA">
      <w:pPr>
        <w:ind w:left="360"/>
        <w:contextualSpacing/>
        <w:jc w:val="both"/>
        <w:rPr>
          <w:rFonts w:ascii="Times New Roman" w:hAnsi="Times New Roman"/>
          <w:bCs/>
          <w:i/>
        </w:rPr>
      </w:pPr>
      <w:r w:rsidRPr="006F3F3D">
        <w:rPr>
          <w:rFonts w:ascii="Times New Roman" w:hAnsi="Times New Roman"/>
          <w:b/>
          <w:bCs/>
        </w:rPr>
        <w:t xml:space="preserve">3.2.3. Дополнительные источники </w:t>
      </w:r>
      <w:r w:rsidRPr="006F3F3D">
        <w:rPr>
          <w:rFonts w:ascii="Times New Roman" w:hAnsi="Times New Roman"/>
          <w:bCs/>
          <w:i/>
        </w:rPr>
        <w:t>(при необходимости)</w:t>
      </w:r>
    </w:p>
    <w:p w:rsidR="00CA13BA" w:rsidRPr="006F3F3D" w:rsidRDefault="00CA13BA" w:rsidP="00CA13BA">
      <w:pPr>
        <w:numPr>
          <w:ilvl w:val="0"/>
          <w:numId w:val="5"/>
        </w:numPr>
        <w:shd w:val="clear" w:color="auto" w:fill="FFFFF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proofErr w:type="spellStart"/>
      <w:r w:rsidRPr="006F3F3D">
        <w:rPr>
          <w:rFonts w:ascii="Times New Roman" w:hAnsi="Times New Roman"/>
          <w:sz w:val="24"/>
          <w:szCs w:val="24"/>
        </w:rPr>
        <w:t>ВандезандДж</w:t>
      </w:r>
      <w:proofErr w:type="spellEnd"/>
      <w:r w:rsidRPr="006F3F3D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Pr="006F3F3D">
        <w:rPr>
          <w:rFonts w:ascii="Times New Roman" w:hAnsi="Times New Roman"/>
          <w:sz w:val="24"/>
          <w:szCs w:val="24"/>
        </w:rPr>
        <w:t>РидФ</w:t>
      </w:r>
      <w:proofErr w:type="spellEnd"/>
      <w:r w:rsidRPr="006F3F3D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Pr="006F3F3D">
        <w:rPr>
          <w:rFonts w:ascii="Times New Roman" w:hAnsi="Times New Roman"/>
          <w:sz w:val="24"/>
          <w:szCs w:val="24"/>
        </w:rPr>
        <w:t>КригелЭ</w:t>
      </w:r>
      <w:proofErr w:type="spellEnd"/>
      <w:r w:rsidRPr="006F3F3D">
        <w:rPr>
          <w:rFonts w:ascii="Times New Roman" w:hAnsi="Times New Roman"/>
          <w:sz w:val="24"/>
          <w:szCs w:val="24"/>
          <w:lang w:val="en-US"/>
        </w:rPr>
        <w:t xml:space="preserve">. Autodesk  </w:t>
      </w:r>
      <w:proofErr w:type="spellStart"/>
      <w:r w:rsidRPr="006F3F3D">
        <w:rPr>
          <w:rFonts w:ascii="Times New Roman" w:hAnsi="Times New Roman"/>
          <w:sz w:val="24"/>
          <w:szCs w:val="24"/>
          <w:lang w:val="en-US"/>
        </w:rPr>
        <w:t>Revit</w:t>
      </w:r>
      <w:proofErr w:type="spellEnd"/>
      <w:r w:rsidRPr="006F3F3D">
        <w:rPr>
          <w:rFonts w:ascii="Times New Roman" w:hAnsi="Times New Roman"/>
          <w:sz w:val="24"/>
          <w:szCs w:val="24"/>
          <w:lang w:val="en-US"/>
        </w:rPr>
        <w:t xml:space="preserve"> Architecture. </w:t>
      </w:r>
      <w:r w:rsidRPr="006F3F3D">
        <w:rPr>
          <w:rFonts w:ascii="Times New Roman" w:hAnsi="Times New Roman"/>
          <w:sz w:val="24"/>
          <w:szCs w:val="24"/>
        </w:rPr>
        <w:t>Начальный курс. Офиц</w:t>
      </w:r>
      <w:r w:rsidRPr="006F3F3D">
        <w:rPr>
          <w:rFonts w:ascii="Times New Roman" w:hAnsi="Times New Roman"/>
          <w:sz w:val="24"/>
          <w:szCs w:val="24"/>
        </w:rPr>
        <w:t>и</w:t>
      </w:r>
      <w:r w:rsidRPr="006F3F3D">
        <w:rPr>
          <w:rFonts w:ascii="Times New Roman" w:hAnsi="Times New Roman"/>
          <w:sz w:val="24"/>
          <w:szCs w:val="24"/>
        </w:rPr>
        <w:t>альный учебный курс</w:t>
      </w:r>
      <w:r w:rsidRPr="006F3F3D">
        <w:rPr>
          <w:rFonts w:ascii="Times New Roman" w:hAnsi="Times New Roman"/>
          <w:sz w:val="24"/>
          <w:szCs w:val="24"/>
          <w:lang w:val="en-US"/>
        </w:rPr>
        <w:t>Autodesk</w:t>
      </w:r>
      <w:r w:rsidRPr="006F3F3D">
        <w:rPr>
          <w:rFonts w:ascii="Times New Roman" w:hAnsi="Times New Roman"/>
          <w:sz w:val="24"/>
          <w:szCs w:val="24"/>
        </w:rPr>
        <w:t xml:space="preserve"> /Перевод с англ. В. В. </w:t>
      </w:r>
      <w:proofErr w:type="spellStart"/>
      <w:r w:rsidRPr="006F3F3D">
        <w:rPr>
          <w:rFonts w:ascii="Times New Roman" w:hAnsi="Times New Roman"/>
          <w:sz w:val="24"/>
          <w:szCs w:val="24"/>
        </w:rPr>
        <w:t>Талапов</w:t>
      </w:r>
      <w:proofErr w:type="spellEnd"/>
      <w:r w:rsidRPr="006F3F3D">
        <w:rPr>
          <w:rFonts w:ascii="Times New Roman" w:hAnsi="Times New Roman"/>
          <w:sz w:val="24"/>
          <w:szCs w:val="24"/>
        </w:rPr>
        <w:t>. – М.: ДМК</w:t>
      </w:r>
      <w:r w:rsidRPr="006F3F3D">
        <w:rPr>
          <w:rFonts w:ascii="Times New Roman" w:hAnsi="Times New Roman"/>
          <w:sz w:val="24"/>
          <w:szCs w:val="24"/>
          <w:lang w:val="en-US"/>
        </w:rPr>
        <w:t>-</w:t>
      </w:r>
      <w:r w:rsidRPr="006F3F3D">
        <w:rPr>
          <w:rFonts w:ascii="Times New Roman" w:hAnsi="Times New Roman"/>
          <w:sz w:val="24"/>
          <w:szCs w:val="24"/>
        </w:rPr>
        <w:t>Пресс, 201</w:t>
      </w:r>
      <w:r w:rsidRPr="006F3F3D">
        <w:rPr>
          <w:rFonts w:ascii="Times New Roman" w:hAnsi="Times New Roman"/>
          <w:sz w:val="24"/>
          <w:szCs w:val="24"/>
          <w:lang w:val="en-US"/>
        </w:rPr>
        <w:t>7</w:t>
      </w:r>
      <w:r w:rsidRPr="006F3F3D">
        <w:rPr>
          <w:rFonts w:ascii="Times New Roman" w:hAnsi="Times New Roman"/>
          <w:sz w:val="24"/>
          <w:szCs w:val="24"/>
        </w:rPr>
        <w:t>. – 328 с.: ил.</w:t>
      </w:r>
    </w:p>
    <w:p w:rsidR="00CA13BA" w:rsidRPr="006F3F3D" w:rsidRDefault="00CA13BA" w:rsidP="00CA13BA">
      <w:pPr>
        <w:numPr>
          <w:ilvl w:val="0"/>
          <w:numId w:val="4"/>
        </w:numPr>
        <w:ind w:left="426"/>
        <w:contextualSpacing/>
        <w:rPr>
          <w:rFonts w:ascii="Times New Roman" w:hAnsi="Times New Roman"/>
          <w:b/>
          <w:sz w:val="24"/>
          <w:szCs w:val="24"/>
        </w:rPr>
      </w:pPr>
      <w:proofErr w:type="spellStart"/>
      <w:r w:rsidRPr="006F3F3D">
        <w:rPr>
          <w:rFonts w:ascii="Times New Roman" w:hAnsi="Times New Roman"/>
          <w:sz w:val="24"/>
          <w:szCs w:val="24"/>
        </w:rPr>
        <w:t>Короткин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 А.А. Информационные технологии: учебник для студ. учреждений </w:t>
      </w:r>
      <w:proofErr w:type="spellStart"/>
      <w:r w:rsidRPr="006F3F3D">
        <w:rPr>
          <w:rFonts w:ascii="Times New Roman" w:hAnsi="Times New Roman"/>
          <w:sz w:val="24"/>
          <w:szCs w:val="24"/>
        </w:rPr>
        <w:t>сред.проф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. Образования / </w:t>
      </w:r>
      <w:proofErr w:type="spellStart"/>
      <w:r w:rsidRPr="006F3F3D">
        <w:rPr>
          <w:rFonts w:ascii="Times New Roman" w:hAnsi="Times New Roman"/>
          <w:sz w:val="24"/>
          <w:szCs w:val="24"/>
        </w:rPr>
        <w:t>Г.С.гохберг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 w:rsidRPr="006F3F3D">
        <w:rPr>
          <w:rFonts w:ascii="Times New Roman" w:hAnsi="Times New Roman"/>
          <w:sz w:val="24"/>
          <w:szCs w:val="24"/>
        </w:rPr>
        <w:t>Зафиевский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, А.А. </w:t>
      </w:r>
      <w:proofErr w:type="spellStart"/>
      <w:r w:rsidRPr="006F3F3D">
        <w:rPr>
          <w:rFonts w:ascii="Times New Roman" w:hAnsi="Times New Roman"/>
          <w:sz w:val="24"/>
          <w:szCs w:val="24"/>
        </w:rPr>
        <w:t>Короткин</w:t>
      </w:r>
      <w:proofErr w:type="spellEnd"/>
      <w:r w:rsidRPr="006F3F3D">
        <w:rPr>
          <w:rFonts w:ascii="Times New Roman" w:hAnsi="Times New Roman"/>
          <w:sz w:val="24"/>
          <w:szCs w:val="24"/>
        </w:rPr>
        <w:t>. –1-е изд. – М.: Издательский центр «Академия», 2017. – 240с.</w:t>
      </w:r>
    </w:p>
    <w:p w:rsidR="00CA13BA" w:rsidRPr="006F3F3D" w:rsidRDefault="00CA13BA" w:rsidP="00CA13BA">
      <w:pPr>
        <w:numPr>
          <w:ilvl w:val="0"/>
          <w:numId w:val="4"/>
        </w:numPr>
        <w:ind w:left="426"/>
        <w:contextualSpacing/>
        <w:rPr>
          <w:rFonts w:ascii="Times New Roman" w:hAnsi="Times New Roman"/>
          <w:sz w:val="24"/>
          <w:szCs w:val="24"/>
        </w:rPr>
      </w:pPr>
      <w:r w:rsidRPr="006F3F3D">
        <w:rPr>
          <w:rFonts w:ascii="Times New Roman" w:hAnsi="Times New Roman"/>
          <w:sz w:val="24"/>
          <w:szCs w:val="24"/>
        </w:rPr>
        <w:t xml:space="preserve">Полякова Т. А., Стрельцов А. А., </w:t>
      </w:r>
      <w:proofErr w:type="spellStart"/>
      <w:r w:rsidRPr="006F3F3D">
        <w:rPr>
          <w:rFonts w:ascii="Times New Roman" w:hAnsi="Times New Roman"/>
          <w:sz w:val="24"/>
          <w:szCs w:val="24"/>
        </w:rPr>
        <w:t>Чубукова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 С. Г., </w:t>
      </w:r>
      <w:proofErr w:type="spellStart"/>
      <w:r w:rsidRPr="006F3F3D">
        <w:rPr>
          <w:rFonts w:ascii="Times New Roman" w:hAnsi="Times New Roman"/>
          <w:sz w:val="24"/>
          <w:szCs w:val="24"/>
        </w:rPr>
        <w:t>Ниесов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 В. А. Организационное и правовое обеспечение информационной безопасности : учебник и практикум для СПО /; отв. ред. Т. А. Полякова, А. А. Стрельцов. — М. : Издательство </w:t>
      </w:r>
      <w:proofErr w:type="spellStart"/>
      <w:r w:rsidRPr="006F3F3D">
        <w:rPr>
          <w:rFonts w:ascii="Times New Roman" w:hAnsi="Times New Roman"/>
          <w:sz w:val="24"/>
          <w:szCs w:val="24"/>
        </w:rPr>
        <w:t>Юрайт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, 2018. — 325 с. — (Серия : Профессиональное образование). — ISBN 978-5-534-00843-2. </w:t>
      </w:r>
    </w:p>
    <w:p w:rsidR="00CA13BA" w:rsidRPr="006F3F3D" w:rsidRDefault="00CA13BA" w:rsidP="00CA13BA">
      <w:pPr>
        <w:numPr>
          <w:ilvl w:val="0"/>
          <w:numId w:val="4"/>
        </w:numPr>
        <w:spacing w:after="0"/>
        <w:ind w:left="426" w:hanging="357"/>
        <w:contextualSpacing/>
        <w:rPr>
          <w:rFonts w:ascii="Times New Roman" w:hAnsi="Times New Roman"/>
          <w:sz w:val="24"/>
          <w:szCs w:val="24"/>
        </w:rPr>
      </w:pPr>
      <w:r w:rsidRPr="006F3F3D">
        <w:rPr>
          <w:rFonts w:ascii="Times New Roman" w:hAnsi="Times New Roman"/>
          <w:sz w:val="24"/>
          <w:szCs w:val="24"/>
        </w:rPr>
        <w:t xml:space="preserve">Советов, Б. Я. Информационные технологии : учебник для СПО / Б. Я. Советов, В. В. </w:t>
      </w:r>
      <w:proofErr w:type="spellStart"/>
      <w:r w:rsidRPr="006F3F3D">
        <w:rPr>
          <w:rFonts w:ascii="Times New Roman" w:hAnsi="Times New Roman"/>
          <w:sz w:val="24"/>
          <w:szCs w:val="24"/>
        </w:rPr>
        <w:t>Цехановский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. — 7-е изд., </w:t>
      </w:r>
      <w:proofErr w:type="spellStart"/>
      <w:r w:rsidRPr="006F3F3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. и доп. — М. : Издательство </w:t>
      </w:r>
      <w:proofErr w:type="spellStart"/>
      <w:r w:rsidRPr="006F3F3D">
        <w:rPr>
          <w:rFonts w:ascii="Times New Roman" w:hAnsi="Times New Roman"/>
          <w:sz w:val="24"/>
          <w:szCs w:val="24"/>
        </w:rPr>
        <w:t>Юрайт</w:t>
      </w:r>
      <w:proofErr w:type="spellEnd"/>
      <w:r w:rsidRPr="006F3F3D">
        <w:rPr>
          <w:rFonts w:ascii="Times New Roman" w:hAnsi="Times New Roman"/>
          <w:sz w:val="24"/>
          <w:szCs w:val="24"/>
        </w:rPr>
        <w:t xml:space="preserve">, 2018. — 327 с. — (Серия : Профессиональное образование). — ISBN 978-5-534-06399-8. </w:t>
      </w:r>
    </w:p>
    <w:p w:rsidR="00CA13BA" w:rsidRPr="006F3F3D" w:rsidRDefault="00CA13BA" w:rsidP="00CA13BA">
      <w:pPr>
        <w:numPr>
          <w:ilvl w:val="0"/>
          <w:numId w:val="4"/>
        </w:numPr>
        <w:contextualSpacing/>
        <w:jc w:val="both"/>
        <w:rPr>
          <w:rFonts w:ascii="Times New Roman" w:hAnsi="Times New Roman"/>
          <w:bCs/>
        </w:rPr>
      </w:pPr>
      <w:r w:rsidRPr="006F3F3D">
        <w:rPr>
          <w:rFonts w:ascii="Times New Roman" w:hAnsi="Times New Roman"/>
          <w:bCs/>
        </w:rPr>
        <w:t>Методические указания для выполнения практических работ.</w:t>
      </w:r>
    </w:p>
    <w:p w:rsidR="00CA13BA" w:rsidRPr="006F3F3D" w:rsidRDefault="00CA13BA" w:rsidP="00CA13BA">
      <w:pPr>
        <w:numPr>
          <w:ilvl w:val="0"/>
          <w:numId w:val="4"/>
        </w:numPr>
        <w:contextualSpacing/>
        <w:jc w:val="both"/>
        <w:rPr>
          <w:rFonts w:ascii="Times New Roman" w:hAnsi="Times New Roman"/>
          <w:bCs/>
        </w:rPr>
      </w:pPr>
      <w:r w:rsidRPr="006F3F3D">
        <w:rPr>
          <w:rFonts w:ascii="Times New Roman" w:hAnsi="Times New Roman"/>
          <w:bCs/>
        </w:rPr>
        <w:t>Методические рекомендации для выполнения самостоятельной работы.</w:t>
      </w:r>
    </w:p>
    <w:p w:rsidR="00CA13BA" w:rsidRPr="006F3F3D" w:rsidRDefault="00CA13BA" w:rsidP="00CA13BA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A13BA" w:rsidRPr="006F3F3D" w:rsidRDefault="00CA13BA" w:rsidP="00CA13BA">
      <w:pPr>
        <w:ind w:left="142"/>
        <w:contextualSpacing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4.</w:t>
      </w:r>
      <w:r w:rsidRPr="006F3F3D">
        <w:rPr>
          <w:rFonts w:ascii="Times New Roman" w:hAnsi="Times New Roman"/>
          <w:b/>
          <w:i/>
        </w:rPr>
        <w:t>КОНТРОЛЬ И ОЦЕНКА РЕЗУЛЬТАТОВ ОСВОЕНИЯ УЧЕБНОЙ ДИСЦИПЛИНЫ</w:t>
      </w:r>
    </w:p>
    <w:p w:rsidR="00CA13BA" w:rsidRPr="006F3F3D" w:rsidRDefault="00CA13BA" w:rsidP="00CA13BA">
      <w:pPr>
        <w:ind w:left="720"/>
        <w:contextualSpacing/>
        <w:rPr>
          <w:rFonts w:ascii="Times New Roman" w:hAnsi="Times New Roman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1"/>
        <w:gridCol w:w="4073"/>
        <w:gridCol w:w="1987"/>
      </w:tblGrid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  <w:i/>
              </w:rPr>
              <w:t>Знать: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bCs/>
                <w:i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для информационного моделирования (</w:t>
            </w:r>
            <w:r w:rsidRPr="006F3F3D">
              <w:rPr>
                <w:rFonts w:ascii="Times New Roman" w:hAnsi="Times New Roman"/>
                <w:sz w:val="24"/>
                <w:szCs w:val="24"/>
                <w:lang w:val="en-US"/>
              </w:rPr>
              <w:t>BIM</w:t>
            </w:r>
            <w:r w:rsidRPr="006F3F3D">
              <w:rPr>
                <w:rFonts w:ascii="Times New Roman" w:hAnsi="Times New Roman"/>
                <w:sz w:val="24"/>
                <w:szCs w:val="24"/>
              </w:rPr>
              <w:t>-технологий) в профессиональной деятельности;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 xml:space="preserve"> Выбирает информационные технологии для информационного моделирования. Демонстрирует  знания состава, фун</w:t>
            </w:r>
            <w:r w:rsidRPr="006F3F3D">
              <w:rPr>
                <w:rFonts w:ascii="Times New Roman" w:hAnsi="Times New Roman"/>
                <w:bCs/>
              </w:rPr>
              <w:t>к</w:t>
            </w:r>
            <w:r w:rsidRPr="006F3F3D">
              <w:rPr>
                <w:rFonts w:ascii="Times New Roman" w:hAnsi="Times New Roman"/>
                <w:bCs/>
              </w:rPr>
              <w:t>ций и возможностей информационных и коммуникационных технологий в пр</w:t>
            </w:r>
            <w:r w:rsidRPr="006F3F3D">
              <w:rPr>
                <w:rFonts w:ascii="Times New Roman" w:hAnsi="Times New Roman"/>
                <w:bCs/>
              </w:rPr>
              <w:t>о</w:t>
            </w:r>
            <w:r w:rsidRPr="006F3F3D">
              <w:rPr>
                <w:rFonts w:ascii="Times New Roman" w:hAnsi="Times New Roman"/>
                <w:bCs/>
              </w:rPr>
              <w:t>фессиональной деятельности</w:t>
            </w: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Тестирование, оценка выполн</w:t>
            </w:r>
            <w:r w:rsidRPr="006F3F3D">
              <w:rPr>
                <w:rFonts w:ascii="Times New Roman" w:hAnsi="Times New Roman"/>
                <w:bCs/>
              </w:rPr>
              <w:t>е</w:t>
            </w:r>
            <w:r w:rsidRPr="006F3F3D">
              <w:rPr>
                <w:rFonts w:ascii="Times New Roman" w:hAnsi="Times New Roman"/>
                <w:bCs/>
              </w:rPr>
              <w:t>ния самостоятел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индивидуал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заданий</w:t>
            </w: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основные этапы решения профессиональных задач с помощью персонального компьютера;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 xml:space="preserve"> Выбирает необходимое программное обеспечение для решения професси</w:t>
            </w:r>
            <w:r w:rsidRPr="006F3F3D">
              <w:rPr>
                <w:rFonts w:ascii="Times New Roman" w:hAnsi="Times New Roman"/>
                <w:bCs/>
              </w:rPr>
              <w:t>о</w:t>
            </w:r>
            <w:r w:rsidRPr="006F3F3D">
              <w:rPr>
                <w:rFonts w:ascii="Times New Roman" w:hAnsi="Times New Roman"/>
                <w:bCs/>
              </w:rPr>
              <w:t>нальных задач,</w:t>
            </w:r>
          </w:p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Демонстрирует знания основные этапов решения, правильность последовател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ности  выполнения действий при реш</w:t>
            </w:r>
            <w:r w:rsidRPr="006F3F3D">
              <w:rPr>
                <w:rFonts w:ascii="Times New Roman" w:hAnsi="Times New Roman"/>
                <w:bCs/>
              </w:rPr>
              <w:t>е</w:t>
            </w:r>
            <w:r w:rsidRPr="006F3F3D">
              <w:rPr>
                <w:rFonts w:ascii="Times New Roman" w:hAnsi="Times New Roman"/>
                <w:bCs/>
              </w:rPr>
              <w:t>нии  профессиональных задач с пом</w:t>
            </w:r>
            <w:r w:rsidRPr="006F3F3D">
              <w:rPr>
                <w:rFonts w:ascii="Times New Roman" w:hAnsi="Times New Roman"/>
                <w:bCs/>
              </w:rPr>
              <w:t>о</w:t>
            </w:r>
            <w:r w:rsidRPr="006F3F3D">
              <w:rPr>
                <w:rFonts w:ascii="Times New Roman" w:hAnsi="Times New Roman"/>
                <w:bCs/>
              </w:rPr>
              <w:t>щью персонального компьютера</w:t>
            </w: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Тестирование, оценка выполн</w:t>
            </w:r>
            <w:r w:rsidRPr="006F3F3D">
              <w:rPr>
                <w:rFonts w:ascii="Times New Roman" w:hAnsi="Times New Roman"/>
                <w:bCs/>
              </w:rPr>
              <w:t>е</w:t>
            </w:r>
            <w:r w:rsidRPr="006F3F3D">
              <w:rPr>
                <w:rFonts w:ascii="Times New Roman" w:hAnsi="Times New Roman"/>
                <w:bCs/>
              </w:rPr>
              <w:t>ния самостоятел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индивидуал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заданий</w:t>
            </w: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Использует  новые технологии (или их элементы) при решении профе</w:t>
            </w:r>
            <w:r w:rsidRPr="006F3F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3F3D">
              <w:rPr>
                <w:rFonts w:ascii="Times New Roman" w:hAnsi="Times New Roman"/>
                <w:sz w:val="24"/>
                <w:szCs w:val="24"/>
              </w:rPr>
              <w:t xml:space="preserve">сиональных задач, демонстрирует </w:t>
            </w:r>
            <w:proofErr w:type="spellStart"/>
            <w:r w:rsidRPr="006F3F3D">
              <w:rPr>
                <w:rFonts w:ascii="Times New Roman" w:hAnsi="Times New Roman"/>
                <w:sz w:val="24"/>
                <w:szCs w:val="24"/>
              </w:rPr>
              <w:t>знаниперечня</w:t>
            </w:r>
            <w:proofErr w:type="spellEnd"/>
            <w:r w:rsidRPr="006F3F3D">
              <w:rPr>
                <w:rFonts w:ascii="Times New Roman" w:hAnsi="Times New Roman"/>
                <w:sz w:val="24"/>
                <w:szCs w:val="24"/>
              </w:rPr>
              <w:t xml:space="preserve"> периферийных ус</w:t>
            </w:r>
            <w:r w:rsidRPr="006F3F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3F3D">
              <w:rPr>
                <w:rFonts w:ascii="Times New Roman" w:hAnsi="Times New Roman"/>
                <w:sz w:val="24"/>
                <w:szCs w:val="24"/>
              </w:rPr>
              <w:t>ройств, необходимых для реализации автоматизированного рабочего места на базе персонального компьютера</w:t>
            </w:r>
          </w:p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Тестирование оценка выполн</w:t>
            </w:r>
            <w:r w:rsidRPr="006F3F3D">
              <w:rPr>
                <w:rFonts w:ascii="Times New Roman" w:hAnsi="Times New Roman"/>
                <w:bCs/>
              </w:rPr>
              <w:t>е</w:t>
            </w:r>
            <w:r w:rsidRPr="006F3F3D">
              <w:rPr>
                <w:rFonts w:ascii="Times New Roman" w:hAnsi="Times New Roman"/>
                <w:bCs/>
              </w:rPr>
              <w:t>ния самостоятел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индивидуал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заданий</w:t>
            </w: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технология поиска информации;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Демонстрирует  знания поисковых си</w:t>
            </w:r>
            <w:r w:rsidRPr="006F3F3D">
              <w:rPr>
                <w:rFonts w:ascii="Times New Roman" w:hAnsi="Times New Roman"/>
                <w:bCs/>
              </w:rPr>
              <w:t>с</w:t>
            </w:r>
            <w:r w:rsidRPr="006F3F3D">
              <w:rPr>
                <w:rFonts w:ascii="Times New Roman" w:hAnsi="Times New Roman"/>
                <w:bCs/>
              </w:rPr>
              <w:t>тем в профессиональной деятельности.</w:t>
            </w: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Тестирование оценка выполн</w:t>
            </w:r>
            <w:r w:rsidRPr="006F3F3D">
              <w:rPr>
                <w:rFonts w:ascii="Times New Roman" w:hAnsi="Times New Roman"/>
                <w:bCs/>
              </w:rPr>
              <w:t>е</w:t>
            </w:r>
            <w:r w:rsidRPr="006F3F3D">
              <w:rPr>
                <w:rFonts w:ascii="Times New Roman" w:hAnsi="Times New Roman"/>
                <w:bCs/>
              </w:rPr>
              <w:t>ния самостоятел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индивидуал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заданий</w:t>
            </w: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технология освоения пакетов прикладных программ.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Подбирает информационные ресурсы для решения профессиональных задач</w:t>
            </w: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Тестирование оценка выполн</w:t>
            </w:r>
            <w:r w:rsidRPr="006F3F3D">
              <w:rPr>
                <w:rFonts w:ascii="Times New Roman" w:hAnsi="Times New Roman"/>
                <w:bCs/>
              </w:rPr>
              <w:t>е</w:t>
            </w:r>
            <w:r w:rsidRPr="006F3F3D">
              <w:rPr>
                <w:rFonts w:ascii="Times New Roman" w:hAnsi="Times New Roman"/>
                <w:bCs/>
              </w:rPr>
              <w:t>ния самостоятел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индивидуал</w:t>
            </w:r>
            <w:r w:rsidRPr="006F3F3D">
              <w:rPr>
                <w:rFonts w:ascii="Times New Roman" w:hAnsi="Times New Roman"/>
                <w:bCs/>
              </w:rPr>
              <w:t>ь</w:t>
            </w:r>
            <w:r w:rsidRPr="006F3F3D">
              <w:rPr>
                <w:rFonts w:ascii="Times New Roman" w:hAnsi="Times New Roman"/>
                <w:bCs/>
              </w:rPr>
              <w:t>ных заданий</w:t>
            </w: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6F3F3D">
              <w:rPr>
                <w:rFonts w:ascii="Times New Roman" w:hAnsi="Times New Roman"/>
                <w:b/>
                <w:bCs/>
                <w:i/>
              </w:rPr>
              <w:t>Уметь: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ab/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Применяет  средства  информационных технологий для решения професси</w:t>
            </w:r>
            <w:r w:rsidRPr="006F3F3D">
              <w:rPr>
                <w:rFonts w:ascii="Times New Roman" w:hAnsi="Times New Roman"/>
                <w:bCs/>
              </w:rPr>
              <w:t>о</w:t>
            </w:r>
            <w:r w:rsidRPr="006F3F3D">
              <w:rPr>
                <w:rFonts w:ascii="Times New Roman" w:hAnsi="Times New Roman"/>
                <w:bCs/>
              </w:rPr>
              <w:t>нальных задач</w:t>
            </w: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  <w:highlight w:val="green"/>
              </w:rPr>
            </w:pPr>
            <w:r w:rsidRPr="006F3F3D">
              <w:rPr>
                <w:rFonts w:ascii="Times New Roman" w:hAnsi="Times New Roman"/>
                <w:bCs/>
              </w:rPr>
              <w:t>Оценка результ</w:t>
            </w:r>
            <w:r w:rsidRPr="006F3F3D">
              <w:rPr>
                <w:rFonts w:ascii="Times New Roman" w:hAnsi="Times New Roman"/>
                <w:bCs/>
              </w:rPr>
              <w:t>а</w:t>
            </w:r>
            <w:r w:rsidRPr="006F3F3D">
              <w:rPr>
                <w:rFonts w:ascii="Times New Roman" w:hAnsi="Times New Roman"/>
                <w:bCs/>
              </w:rPr>
              <w:t>тов выполнения практических р</w:t>
            </w:r>
            <w:r w:rsidRPr="006F3F3D">
              <w:rPr>
                <w:rFonts w:ascii="Times New Roman" w:hAnsi="Times New Roman"/>
                <w:bCs/>
              </w:rPr>
              <w:t>а</w:t>
            </w:r>
            <w:r w:rsidRPr="006F3F3D">
              <w:rPr>
                <w:rFonts w:ascii="Times New Roman" w:hAnsi="Times New Roman"/>
                <w:bCs/>
              </w:rPr>
              <w:t>бот</w:t>
            </w:r>
          </w:p>
        </w:tc>
      </w:tr>
      <w:tr w:rsidR="00CA13BA" w:rsidRPr="006F3F3D" w:rsidTr="00CA13BA">
        <w:trPr>
          <w:trHeight w:val="1691"/>
        </w:trPr>
        <w:tc>
          <w:tcPr>
            <w:tcW w:w="1834" w:type="pct"/>
          </w:tcPr>
          <w:p w:rsidR="00CA13BA" w:rsidRPr="006F3F3D" w:rsidRDefault="00CA13BA" w:rsidP="00CA13BA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использовать программное обеспечение, компьютерные и телекоммуникационные средства в профессиональной деятельности;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Выполняет все виды работ по пр</w:t>
            </w:r>
            <w:r w:rsidRPr="006F3F3D">
              <w:rPr>
                <w:rFonts w:ascii="Times New Roman" w:hAnsi="Times New Roman"/>
                <w:bCs/>
              </w:rPr>
              <w:t>о</w:t>
            </w:r>
            <w:r w:rsidRPr="006F3F3D">
              <w:rPr>
                <w:rFonts w:ascii="Times New Roman" w:hAnsi="Times New Roman"/>
                <w:bCs/>
              </w:rPr>
              <w:t>граммному обеспечению при информ</w:t>
            </w:r>
            <w:r w:rsidRPr="006F3F3D">
              <w:rPr>
                <w:rFonts w:ascii="Times New Roman" w:hAnsi="Times New Roman"/>
                <w:bCs/>
              </w:rPr>
              <w:t>а</w:t>
            </w:r>
            <w:r w:rsidRPr="006F3F3D">
              <w:rPr>
                <w:rFonts w:ascii="Times New Roman" w:hAnsi="Times New Roman"/>
                <w:bCs/>
              </w:rPr>
              <w:t xml:space="preserve">ционном моделировании, визуализации, создании чертежной документации.  </w:t>
            </w:r>
          </w:p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Оценка результ</w:t>
            </w:r>
            <w:r w:rsidRPr="006F3F3D">
              <w:rPr>
                <w:rFonts w:ascii="Times New Roman" w:hAnsi="Times New Roman"/>
                <w:bCs/>
              </w:rPr>
              <w:t>а</w:t>
            </w:r>
            <w:r w:rsidRPr="006F3F3D">
              <w:rPr>
                <w:rFonts w:ascii="Times New Roman" w:hAnsi="Times New Roman"/>
                <w:bCs/>
              </w:rPr>
              <w:t>тов выполнения практических р</w:t>
            </w:r>
            <w:r w:rsidRPr="006F3F3D">
              <w:rPr>
                <w:rFonts w:ascii="Times New Roman" w:hAnsi="Times New Roman"/>
                <w:bCs/>
              </w:rPr>
              <w:t>а</w:t>
            </w:r>
            <w:r w:rsidRPr="006F3F3D">
              <w:rPr>
                <w:rFonts w:ascii="Times New Roman" w:hAnsi="Times New Roman"/>
                <w:bCs/>
              </w:rPr>
              <w:t>бот</w:t>
            </w: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bCs/>
                <w:i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отображать информацию с помощью принтеров, плоттеров и средств мультимедиа;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 xml:space="preserve"> Отображает информацию с помощью с помощью принтеров, плоттеров и средств мультимедиа;</w:t>
            </w: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Оценка результ</w:t>
            </w:r>
            <w:r w:rsidRPr="006F3F3D">
              <w:rPr>
                <w:rFonts w:ascii="Times New Roman" w:hAnsi="Times New Roman"/>
                <w:bCs/>
              </w:rPr>
              <w:t>а</w:t>
            </w:r>
            <w:r w:rsidRPr="006F3F3D">
              <w:rPr>
                <w:rFonts w:ascii="Times New Roman" w:hAnsi="Times New Roman"/>
                <w:bCs/>
              </w:rPr>
              <w:t>тов выполнения практических р</w:t>
            </w:r>
            <w:r w:rsidRPr="006F3F3D">
              <w:rPr>
                <w:rFonts w:ascii="Times New Roman" w:hAnsi="Times New Roman"/>
                <w:bCs/>
              </w:rPr>
              <w:t>а</w:t>
            </w:r>
            <w:r w:rsidRPr="006F3F3D">
              <w:rPr>
                <w:rFonts w:ascii="Times New Roman" w:hAnsi="Times New Roman"/>
                <w:bCs/>
              </w:rPr>
              <w:t>бот</w:t>
            </w:r>
          </w:p>
        </w:tc>
      </w:tr>
      <w:tr w:rsidR="00CA13BA" w:rsidRPr="006F3F3D" w:rsidTr="00CA13BA">
        <w:tc>
          <w:tcPr>
            <w:tcW w:w="1834" w:type="pct"/>
          </w:tcPr>
          <w:p w:rsidR="00CA13BA" w:rsidRPr="006F3F3D" w:rsidRDefault="00CA13BA" w:rsidP="00CA13BA">
            <w:pPr>
              <w:numPr>
                <w:ilvl w:val="0"/>
                <w:numId w:val="1"/>
              </w:numPr>
              <w:spacing w:line="240" w:lineRule="auto"/>
              <w:ind w:left="284"/>
              <w:contextualSpacing/>
              <w:rPr>
                <w:rFonts w:ascii="Times New Roman" w:hAnsi="Times New Roman"/>
                <w:bCs/>
                <w:i/>
              </w:rPr>
            </w:pPr>
            <w:r w:rsidRPr="006F3F3D">
              <w:rPr>
                <w:rFonts w:ascii="Times New Roman" w:hAnsi="Times New Roman"/>
                <w:sz w:val="24"/>
                <w:szCs w:val="24"/>
              </w:rPr>
              <w:t>устанавливать пакеты пр</w:t>
            </w:r>
            <w:r w:rsidRPr="006F3F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3F3D">
              <w:rPr>
                <w:rFonts w:ascii="Times New Roman" w:hAnsi="Times New Roman"/>
                <w:sz w:val="24"/>
                <w:szCs w:val="24"/>
              </w:rPr>
              <w:t>кладных программ;</w:t>
            </w:r>
          </w:p>
        </w:tc>
        <w:tc>
          <w:tcPr>
            <w:tcW w:w="212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 xml:space="preserve"> Устанавливает прикладные  программы</w:t>
            </w:r>
          </w:p>
        </w:tc>
        <w:tc>
          <w:tcPr>
            <w:tcW w:w="1038" w:type="pct"/>
          </w:tcPr>
          <w:p w:rsidR="00CA13BA" w:rsidRPr="006F3F3D" w:rsidRDefault="00CA13BA" w:rsidP="00CA13BA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F3F3D">
              <w:rPr>
                <w:rFonts w:ascii="Times New Roman" w:hAnsi="Times New Roman"/>
                <w:bCs/>
              </w:rPr>
              <w:t>Оценка результ</w:t>
            </w:r>
            <w:r w:rsidRPr="006F3F3D">
              <w:rPr>
                <w:rFonts w:ascii="Times New Roman" w:hAnsi="Times New Roman"/>
                <w:bCs/>
              </w:rPr>
              <w:t>а</w:t>
            </w:r>
            <w:r w:rsidRPr="006F3F3D">
              <w:rPr>
                <w:rFonts w:ascii="Times New Roman" w:hAnsi="Times New Roman"/>
                <w:bCs/>
              </w:rPr>
              <w:t>тов выполнения практических р</w:t>
            </w:r>
            <w:r w:rsidRPr="006F3F3D">
              <w:rPr>
                <w:rFonts w:ascii="Times New Roman" w:hAnsi="Times New Roman"/>
                <w:bCs/>
              </w:rPr>
              <w:t>а</w:t>
            </w:r>
            <w:r w:rsidRPr="006F3F3D">
              <w:rPr>
                <w:rFonts w:ascii="Times New Roman" w:hAnsi="Times New Roman"/>
                <w:bCs/>
              </w:rPr>
              <w:t>бот</w:t>
            </w:r>
          </w:p>
        </w:tc>
      </w:tr>
    </w:tbl>
    <w:p w:rsidR="00CA13BA" w:rsidRPr="006F3F3D" w:rsidRDefault="00CA13BA" w:rsidP="00CA13BA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:rsidR="00CA13BA" w:rsidRPr="001D7D89" w:rsidRDefault="00CA13BA" w:rsidP="00CA13BA">
      <w:pPr>
        <w:rPr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Pr="001D7D89" w:rsidRDefault="00CA13BA" w:rsidP="00CA13B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A13BA" w:rsidRDefault="00CA13BA"/>
    <w:sectPr w:rsidR="00CA1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3BA" w:rsidRDefault="00CA13BA">
      <w:r>
        <w:separator/>
      </w:r>
    </w:p>
  </w:endnote>
  <w:endnote w:type="continuationSeparator" w:id="0">
    <w:p w:rsidR="00CA13BA" w:rsidRDefault="00CA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3BA" w:rsidRDefault="00CA13BA">
      <w:r>
        <w:separator/>
      </w:r>
    </w:p>
  </w:footnote>
  <w:footnote w:type="continuationSeparator" w:id="0">
    <w:p w:rsidR="00CA13BA" w:rsidRDefault="00CA13BA">
      <w:r>
        <w:continuationSeparator/>
      </w:r>
    </w:p>
  </w:footnote>
  <w:footnote w:id="1">
    <w:p w:rsidR="00CA13BA" w:rsidRPr="00CA13BA" w:rsidRDefault="00CA13BA" w:rsidP="00CA13BA">
      <w:pPr>
        <w:pStyle w:val="a3"/>
        <w:jc w:val="both"/>
        <w:rPr>
          <w:lang w:val="ru-RU"/>
        </w:rPr>
      </w:pPr>
      <w:r>
        <w:rPr>
          <w:rStyle w:val="a5"/>
        </w:rPr>
        <w:footnoteRef/>
      </w:r>
      <w:r w:rsidRPr="00E13563">
        <w:rPr>
          <w:rStyle w:val="a7"/>
          <w:lang w:val="ru-RU" w:eastAsia="x-none"/>
        </w:rPr>
        <w:t>Самостоятельная работа в рамках образовательной программы планируется образовательной организ</w:t>
      </w:r>
      <w:r w:rsidRPr="00E13563">
        <w:rPr>
          <w:rStyle w:val="a7"/>
          <w:lang w:val="ru-RU" w:eastAsia="x-none"/>
        </w:rPr>
        <w:t>а</w:t>
      </w:r>
      <w:r w:rsidRPr="00E13563">
        <w:rPr>
          <w:rStyle w:val="a7"/>
          <w:lang w:val="ru-RU" w:eastAsia="x-none"/>
        </w:rPr>
        <w:t>цией с соответствии с требованиями ФГОС СПО в пределах объема учебной дисциплины в количестве ч</w:t>
      </w:r>
      <w:r w:rsidRPr="00E13563">
        <w:rPr>
          <w:rStyle w:val="a7"/>
          <w:lang w:val="ru-RU" w:eastAsia="x-none"/>
        </w:rPr>
        <w:t>а</w:t>
      </w:r>
      <w:r w:rsidRPr="00E13563">
        <w:rPr>
          <w:rStyle w:val="a7"/>
          <w:lang w:val="ru-RU" w:eastAsia="x-none"/>
        </w:rPr>
        <w:t>сов, необходимом для выполнения заданий самостоятельной работы обучающихся, предусмотренных т</w:t>
      </w:r>
      <w:r w:rsidRPr="00E13563">
        <w:rPr>
          <w:rStyle w:val="a7"/>
          <w:lang w:val="ru-RU" w:eastAsia="x-none"/>
        </w:rPr>
        <w:t>е</w:t>
      </w:r>
      <w:r w:rsidRPr="00E13563">
        <w:rPr>
          <w:rStyle w:val="a7"/>
          <w:lang w:val="ru-RU" w:eastAsia="x-none"/>
        </w:rPr>
        <w:t>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E9A"/>
    <w:multiLevelType w:val="hybridMultilevel"/>
    <w:tmpl w:val="7BC83DA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BFA1E56"/>
    <w:multiLevelType w:val="hybridMultilevel"/>
    <w:tmpl w:val="DB1C5296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7642C"/>
    <w:multiLevelType w:val="hybridMultilevel"/>
    <w:tmpl w:val="0B18E97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13BA"/>
    <w:rsid w:val="00B01917"/>
    <w:rsid w:val="00CA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C27A87-CD85-4C91-B114-AA1A020CC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13BA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link w:val="a4"/>
    <w:rsid w:val="00CA13B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link w:val="a3"/>
    <w:locked/>
    <w:rsid w:val="00CA13BA"/>
    <w:rPr>
      <w:lang w:val="en-US" w:eastAsia="ru-RU" w:bidi="ar-SA"/>
    </w:rPr>
  </w:style>
  <w:style w:type="character" w:styleId="a5">
    <w:name w:val="footnote reference"/>
    <w:basedOn w:val="a0"/>
    <w:rsid w:val="00CA13BA"/>
    <w:rPr>
      <w:vertAlign w:val="superscript"/>
    </w:rPr>
  </w:style>
  <w:style w:type="character" w:styleId="a6">
    <w:name w:val="Hyperlink"/>
    <w:basedOn w:val="a0"/>
    <w:rsid w:val="00CA13BA"/>
    <w:rPr>
      <w:color w:val="0000FF"/>
      <w:u w:val="single"/>
    </w:rPr>
  </w:style>
  <w:style w:type="paragraph" w:customStyle="1" w:styleId="ListParagraph">
    <w:name w:val="List Paragraph"/>
    <w:basedOn w:val="a"/>
    <w:rsid w:val="00CA13BA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Emphasis"/>
    <w:basedOn w:val="a0"/>
    <w:qFormat/>
    <w:rsid w:val="00CA13BA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gk.ucoz.ru/di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bibli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library.ru/defaultx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2485</Words>
  <Characters>14170</Characters>
  <Application>Microsoft Office Word</Application>
  <DocSecurity>4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ПООП по специальности</vt:lpstr>
    </vt:vector>
  </TitlesOfParts>
  <Company/>
  <LinksUpToDate>false</LinksUpToDate>
  <CharactersWithSpaces>16622</CharactersWithSpaces>
  <SharedDoc>false</SharedDoc>
  <HLinks>
    <vt:vector size="18" baseType="variant">
      <vt:variant>
        <vt:i4>2228275</vt:i4>
      </vt:variant>
      <vt:variant>
        <vt:i4>6</vt:i4>
      </vt:variant>
      <vt:variant>
        <vt:i4>0</vt:i4>
      </vt:variant>
      <vt:variant>
        <vt:i4>5</vt:i4>
      </vt:variant>
      <vt:variant>
        <vt:lpwstr>http://elibrary.ru/defaultx.asp</vt:lpwstr>
      </vt:variant>
      <vt:variant>
        <vt:lpwstr/>
      </vt:variant>
      <vt:variant>
        <vt:i4>8192109</vt:i4>
      </vt:variant>
      <vt:variant>
        <vt:i4>3</vt:i4>
      </vt:variant>
      <vt:variant>
        <vt:i4>0</vt:i4>
      </vt:variant>
      <vt:variant>
        <vt:i4>5</vt:i4>
      </vt:variant>
      <vt:variant>
        <vt:lpwstr>http://jgk.ucoz.ru/dir/</vt:lpwstr>
      </vt:variant>
      <vt:variant>
        <vt:lpwstr/>
      </vt:variant>
      <vt:variant>
        <vt:i4>3932193</vt:i4>
      </vt:variant>
      <vt:variant>
        <vt:i4>0</vt:i4>
      </vt:variant>
      <vt:variant>
        <vt:i4>0</vt:i4>
      </vt:variant>
      <vt:variant>
        <vt:i4>5</vt:i4>
      </vt:variant>
      <vt:variant>
        <vt:lpwstr>http://sbiblio.com/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ПООП по специальности</dc:title>
  <dc:subject/>
  <dc:creator>Света</dc:creator>
  <cp:keywords/>
  <dc:description/>
  <cp:lastModifiedBy>Alexey Radchenkov</cp:lastModifiedBy>
  <cp:revision>2</cp:revision>
  <dcterms:created xsi:type="dcterms:W3CDTF">2021-05-21T07:17:00Z</dcterms:created>
  <dcterms:modified xsi:type="dcterms:W3CDTF">2021-05-21T07:17:00Z</dcterms:modified>
</cp:coreProperties>
</file>